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0BF" w:rsidRDefault="004752C9" w:rsidP="0085580E">
      <w:pPr>
        <w:tabs>
          <w:tab w:val="left" w:pos="4020"/>
          <w:tab w:val="left" w:pos="9355"/>
        </w:tabs>
        <w:spacing w:after="0"/>
        <w:jc w:val="center"/>
        <w:rPr>
          <w:rFonts w:ascii="Liberation Serif" w:hAnsi="Liberation Serif" w:cs="Liberation Serif"/>
          <w:lang w:val="zh-CN" w:eastAsia="zh-CN"/>
        </w:rPr>
      </w:pPr>
      <w:r>
        <w:rPr>
          <w:rFonts w:ascii="Liberation Serif" w:hAnsi="Liberation Serif" w:cs="Liberation Serif"/>
          <w:b/>
          <w:bCs/>
          <w:lang w:eastAsia="zh-CN"/>
        </w:rPr>
        <w:t>ПРОЕКТ</w:t>
      </w:r>
    </w:p>
    <w:p w:rsidR="008D50BF" w:rsidRDefault="004752C9" w:rsidP="0085580E">
      <w:pPr>
        <w:spacing w:after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Дума Сладковского сельского поселения </w:t>
      </w:r>
    </w:p>
    <w:p w:rsidR="008D50BF" w:rsidRDefault="004752C9" w:rsidP="0085580E">
      <w:pPr>
        <w:spacing w:after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Слободо-Туринского муниципального района</w:t>
      </w:r>
    </w:p>
    <w:p w:rsidR="008D50BF" w:rsidRDefault="004752C9" w:rsidP="0085580E">
      <w:pPr>
        <w:spacing w:after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Свердловской области</w:t>
      </w:r>
    </w:p>
    <w:p w:rsidR="008D50BF" w:rsidRDefault="004752C9" w:rsidP="0085580E">
      <w:pPr>
        <w:spacing w:after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пятого созыва созыва </w:t>
      </w:r>
    </w:p>
    <w:p w:rsidR="008D50BF" w:rsidRDefault="004752C9" w:rsidP="0085580E">
      <w:pPr>
        <w:spacing w:after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РЕШЕНИЕ</w:t>
      </w:r>
    </w:p>
    <w:tbl>
      <w:tblPr>
        <w:tblW w:w="9180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D50BF">
        <w:trPr>
          <w:trHeight w:val="10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50BF" w:rsidRDefault="004752C9" w:rsidP="0085580E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00.11.2023 № 00-НПА                                                               с. Сладковское</w:t>
            </w:r>
          </w:p>
        </w:tc>
      </w:tr>
    </w:tbl>
    <w:p w:rsidR="008D50BF" w:rsidRDefault="004752C9" w:rsidP="0085580E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 xml:space="preserve"> </w:t>
      </w:r>
    </w:p>
    <w:p w:rsidR="008D50BF" w:rsidRDefault="004752C9" w:rsidP="0085580E">
      <w:pPr>
        <w:pStyle w:val="ConsPlusNormal"/>
        <w:spacing w:after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sz w:val="28"/>
          <w:szCs w:val="28"/>
        </w:rPr>
        <w:t>Положения о порядке обеспечения доступа к информации о деятельности Думы Сладковского сельского поселения</w:t>
      </w:r>
    </w:p>
    <w:p w:rsidR="008D50BF" w:rsidRDefault="008D50BF" w:rsidP="0085580E">
      <w:pPr>
        <w:pStyle w:val="ConsPlusNormal"/>
        <w:spacing w:after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50BF" w:rsidRDefault="004752C9" w:rsidP="0085580E">
      <w:pPr>
        <w:pStyle w:val="ConsPlusNormal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реализации прав граждан и организаций на доступ к информации о деятельности органов местного самоуправления, руководствуясь Федеральными зако</w:t>
      </w:r>
      <w:r>
        <w:rPr>
          <w:rFonts w:ascii="Liberation Serif" w:hAnsi="Liberation Serif" w:cs="Liberation Serif"/>
          <w:sz w:val="28"/>
          <w:szCs w:val="28"/>
        </w:rPr>
        <w:t xml:space="preserve">нами от 06.10.2003 N 131-ФЗ "Об общих принципах организации местного самоуправления в Российской Федерации", от 09.02.2009 N 8-ФЗ "Об обеспечении доступа к информации о деятельности государственных органов и органов местного самоуправления",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от 14.07.2022 </w:t>
      </w:r>
      <w:r>
        <w:rPr>
          <w:rFonts w:ascii="Liberation Serif" w:hAnsi="Liberation Serif" w:cs="Liberation Serif"/>
          <w:sz w:val="28"/>
          <w:szCs w:val="28"/>
          <w:lang w:eastAsia="en-US"/>
        </w:rPr>
        <w:t>№ 270-ФЗ</w:t>
      </w:r>
      <w:r>
        <w:rPr>
          <w:rFonts w:ascii="Liberation Serif" w:hAnsi="Liberation Serif" w:cs="Liberation Serif"/>
          <w:snapToGrid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snapToGrid w:val="0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  <w:lang w:eastAsia="en-US"/>
        </w:rPr>
        <w:t>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</w:t>
      </w:r>
      <w:r>
        <w:rPr>
          <w:rFonts w:ascii="Liberation Serif" w:hAnsi="Liberation Serif" w:cs="Liberation Serif"/>
          <w:sz w:val="28"/>
          <w:szCs w:val="28"/>
          <w:lang w:eastAsia="en-US"/>
        </w:rPr>
        <w:t>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Уставом Сладковского сельского поселения, Дума Сладковского сельского поселения </w:t>
      </w:r>
    </w:p>
    <w:p w:rsidR="008D50BF" w:rsidRDefault="004752C9" w:rsidP="0085580E">
      <w:pPr>
        <w:pStyle w:val="ConsPlusNormal"/>
        <w:spacing w:after="0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Решила:</w:t>
      </w:r>
    </w:p>
    <w:p w:rsidR="008D50BF" w:rsidRDefault="004752C9" w:rsidP="0085580E">
      <w:pPr>
        <w:pStyle w:val="ConsPlusNormal"/>
        <w:numPr>
          <w:ilvl w:val="0"/>
          <w:numId w:val="1"/>
        </w:numPr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Положение о порядке обеспечении доступа к информации о деятельности Думы Сладковского сельского поселения" (прилагается).</w:t>
      </w:r>
    </w:p>
    <w:p w:rsidR="008D50BF" w:rsidRDefault="004752C9" w:rsidP="0085580E">
      <w:pPr>
        <w:pStyle w:val="ConsPlusNormal"/>
        <w:numPr>
          <w:ilvl w:val="0"/>
          <w:numId w:val="1"/>
        </w:numPr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Думы Сладковского сельского поселения от </w:t>
      </w:r>
      <w:r>
        <w:rPr>
          <w:rFonts w:ascii="Liberation Serif" w:hAnsi="Liberation Serif" w:cs="Liberation Serif"/>
          <w:sz w:val="27"/>
          <w:szCs w:val="27"/>
        </w:rPr>
        <w:t xml:space="preserve">26.04.2010 № 66 “Об утверждении </w:t>
      </w:r>
      <w:r>
        <w:rPr>
          <w:rFonts w:ascii="Liberation Serif" w:hAnsi="Liberation Serif" w:cs="Liberation Serif"/>
          <w:sz w:val="28"/>
          <w:szCs w:val="28"/>
        </w:rPr>
        <w:t>Положения об обеспечении доступа к информации о деятельности Думы Сладковского сельского поселения” признать утратившим силу.</w:t>
      </w:r>
    </w:p>
    <w:p w:rsidR="008D50BF" w:rsidRDefault="004752C9" w:rsidP="0085580E">
      <w:pPr>
        <w:pStyle w:val="ConsPlusNormal"/>
        <w:numPr>
          <w:ilvl w:val="0"/>
          <w:numId w:val="1"/>
        </w:numPr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Обнародовать настоящее Решение на информационных </w:t>
      </w:r>
      <w:r>
        <w:rPr>
          <w:rFonts w:ascii="Liberation Serif" w:hAnsi="Liberation Serif" w:cs="Liberation Serif"/>
          <w:sz w:val="28"/>
          <w:szCs w:val="28"/>
        </w:rPr>
        <w:t>стендах поселения.</w:t>
      </w:r>
    </w:p>
    <w:p w:rsidR="008D50BF" w:rsidRDefault="004752C9" w:rsidP="0085580E">
      <w:pPr>
        <w:pStyle w:val="ConsPlusNormal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D50BF" w:rsidRDefault="004752C9" w:rsidP="0085580E">
      <w:pPr>
        <w:pStyle w:val="ConsPlusNormal"/>
        <w:spacing w:after="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5. Контроль  исполнения настоящего Решения возложить на постоянную комиссию Думы  по местному самоуправлению и безопасности.</w:t>
      </w:r>
    </w:p>
    <w:p w:rsidR="008D50BF" w:rsidRDefault="008D50BF" w:rsidP="0085580E">
      <w:pPr>
        <w:pStyle w:val="ConsPlusNormal"/>
        <w:spacing w:after="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8D50BF" w:rsidRDefault="008D50BF" w:rsidP="0085580E">
      <w:pPr>
        <w:pStyle w:val="ConsPlusNormal"/>
        <w:spacing w:after="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8D50BF" w:rsidRDefault="008D50BF" w:rsidP="0085580E">
      <w:pPr>
        <w:pStyle w:val="ConsPlusNormal"/>
        <w:spacing w:after="0"/>
        <w:ind w:firstLine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8D50BF" w:rsidRDefault="008D50BF" w:rsidP="0085580E">
      <w:pPr>
        <w:pStyle w:val="ConsPlusNormal"/>
        <w:spacing w:after="0"/>
        <w:ind w:firstLine="0"/>
        <w:rPr>
          <w:rFonts w:ascii="Liberation Serif" w:hAnsi="Liberation Serif" w:cs="Liberation Serif"/>
          <w:sz w:val="24"/>
          <w:szCs w:val="24"/>
        </w:rPr>
      </w:pPr>
    </w:p>
    <w:p w:rsidR="008D50BF" w:rsidRDefault="004752C9" w:rsidP="0085580E">
      <w:pPr>
        <w:shd w:val="clear" w:color="auto" w:fill="FFFFFF"/>
        <w:spacing w:after="0" w:line="274" w:lineRule="exact"/>
        <w:ind w:right="38"/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Думы поселен</w:t>
      </w:r>
      <w:r>
        <w:rPr>
          <w:rFonts w:ascii="Liberation Serif" w:hAnsi="Liberation Serif" w:cs="Liberation Serif"/>
          <w:sz w:val="28"/>
          <w:szCs w:val="28"/>
        </w:rPr>
        <w:t>ия</w:t>
      </w:r>
    </w:p>
    <w:p w:rsidR="008D50BF" w:rsidRDefault="008D50BF" w:rsidP="0085580E">
      <w:pPr>
        <w:shd w:val="clear" w:color="auto" w:fill="FFFFFF"/>
        <w:spacing w:after="0" w:line="274" w:lineRule="exact"/>
        <w:ind w:right="38"/>
        <w:jc w:val="center"/>
        <w:rPr>
          <w:rFonts w:ascii="Liberation Serif" w:hAnsi="Liberation Serif" w:cs="Liberation Serif"/>
          <w:spacing w:val="-2"/>
          <w:sz w:val="20"/>
          <w:szCs w:val="20"/>
        </w:rPr>
      </w:pPr>
    </w:p>
    <w:p w:rsidR="008D50BF" w:rsidRDefault="008D50BF" w:rsidP="0085580E">
      <w:pPr>
        <w:shd w:val="clear" w:color="auto" w:fill="FFFFFF"/>
        <w:spacing w:after="0" w:line="274" w:lineRule="exact"/>
        <w:ind w:right="38"/>
        <w:jc w:val="center"/>
        <w:rPr>
          <w:rFonts w:ascii="Liberation Serif" w:hAnsi="Liberation Serif" w:cs="Liberation Serif"/>
          <w:spacing w:val="-2"/>
          <w:sz w:val="20"/>
          <w:szCs w:val="20"/>
        </w:rPr>
      </w:pPr>
    </w:p>
    <w:p w:rsidR="008D50BF" w:rsidRDefault="008D50BF" w:rsidP="0085580E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</w:p>
    <w:p w:rsidR="008D50BF" w:rsidRDefault="008D50BF" w:rsidP="0085580E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</w:p>
    <w:p w:rsidR="008D50BF" w:rsidRDefault="008D50BF" w:rsidP="0085580E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</w:p>
    <w:p w:rsidR="008D50BF" w:rsidRDefault="008D50BF" w:rsidP="0085580E">
      <w:pPr>
        <w:shd w:val="clear" w:color="auto" w:fill="FFFFFF"/>
        <w:spacing w:after="0" w:line="0" w:lineRule="atLeast"/>
        <w:ind w:right="29"/>
        <w:jc w:val="right"/>
        <w:rPr>
          <w:rFonts w:ascii="Liberation Serif" w:hAnsi="Liberation Serif" w:cs="Liberation Serif"/>
          <w:spacing w:val="-2"/>
          <w:sz w:val="22"/>
          <w:szCs w:val="22"/>
        </w:rPr>
      </w:pPr>
    </w:p>
    <w:p w:rsidR="008D50BF" w:rsidRDefault="008D50BF" w:rsidP="0085580E">
      <w:pPr>
        <w:shd w:val="clear" w:color="auto" w:fill="FFFFFF"/>
        <w:spacing w:after="0" w:line="0" w:lineRule="atLeast"/>
        <w:ind w:right="29"/>
        <w:jc w:val="right"/>
        <w:rPr>
          <w:rFonts w:ascii="Liberation Serif" w:hAnsi="Liberation Serif" w:cs="Liberation Serif"/>
          <w:spacing w:val="-2"/>
          <w:sz w:val="22"/>
          <w:szCs w:val="22"/>
        </w:rPr>
      </w:pPr>
    </w:p>
    <w:p w:rsidR="008D50BF" w:rsidRDefault="008D50BF" w:rsidP="0085580E">
      <w:pPr>
        <w:shd w:val="clear" w:color="auto" w:fill="FFFFFF"/>
        <w:wordWrap w:val="0"/>
        <w:spacing w:after="0" w:line="0" w:lineRule="atLeast"/>
        <w:ind w:right="29"/>
        <w:jc w:val="right"/>
        <w:rPr>
          <w:spacing w:val="-2"/>
          <w:sz w:val="22"/>
          <w:szCs w:val="22"/>
        </w:rPr>
      </w:pPr>
    </w:p>
    <w:p w:rsidR="008D50BF" w:rsidRDefault="004752C9" w:rsidP="0085580E">
      <w:pPr>
        <w:shd w:val="clear" w:color="auto" w:fill="FFFFFF"/>
        <w:wordWrap w:val="0"/>
        <w:spacing w:after="0" w:line="0" w:lineRule="atLeast"/>
        <w:ind w:right="29"/>
        <w:jc w:val="right"/>
        <w:rPr>
          <w:spacing w:val="-2"/>
        </w:rPr>
      </w:pPr>
      <w:r>
        <w:rPr>
          <w:spacing w:val="-2"/>
        </w:rPr>
        <w:t xml:space="preserve"> Приложение</w:t>
      </w:r>
    </w:p>
    <w:p w:rsidR="008D50BF" w:rsidRDefault="004752C9" w:rsidP="0085580E">
      <w:pPr>
        <w:shd w:val="clear" w:color="auto" w:fill="FFFFFF"/>
        <w:spacing w:after="0" w:line="0" w:lineRule="atLeast"/>
        <w:ind w:right="29"/>
        <w:jc w:val="right"/>
        <w:rPr>
          <w:spacing w:val="-2"/>
        </w:rPr>
      </w:pPr>
      <w:r>
        <w:rPr>
          <w:spacing w:val="-2"/>
        </w:rPr>
        <w:t>Утверждено</w:t>
      </w:r>
    </w:p>
    <w:p w:rsidR="008D50BF" w:rsidRDefault="004752C9" w:rsidP="0085580E">
      <w:pPr>
        <w:shd w:val="clear" w:color="auto" w:fill="FFFFFF"/>
        <w:wordWrap w:val="0"/>
        <w:spacing w:after="0" w:line="0" w:lineRule="atLeast"/>
        <w:ind w:right="29"/>
        <w:jc w:val="right"/>
        <w:rPr>
          <w:spacing w:val="-2"/>
        </w:rPr>
      </w:pPr>
      <w:r>
        <w:rPr>
          <w:spacing w:val="-2"/>
        </w:rPr>
        <w:t>Решением Думы Сладковского</w:t>
      </w:r>
    </w:p>
    <w:p w:rsidR="008D50BF" w:rsidRDefault="004752C9" w:rsidP="0085580E">
      <w:pPr>
        <w:shd w:val="clear" w:color="auto" w:fill="FFFFFF"/>
        <w:wordWrap w:val="0"/>
        <w:spacing w:after="0" w:line="0" w:lineRule="atLeast"/>
        <w:ind w:right="29"/>
        <w:jc w:val="right"/>
        <w:rPr>
          <w:spacing w:val="-2"/>
        </w:rPr>
      </w:pPr>
      <w:r>
        <w:rPr>
          <w:spacing w:val="-2"/>
        </w:rPr>
        <w:t>сельского поселения от 00.11.2023 № 00-НПА</w:t>
      </w:r>
    </w:p>
    <w:p w:rsidR="008D50BF" w:rsidRDefault="008D50BF" w:rsidP="0085580E">
      <w:pPr>
        <w:shd w:val="clear" w:color="auto" w:fill="FFFFFF"/>
        <w:spacing w:after="0" w:line="0" w:lineRule="atLeast"/>
        <w:ind w:right="29"/>
        <w:jc w:val="both"/>
        <w:rPr>
          <w:spacing w:val="-1"/>
        </w:rPr>
      </w:pPr>
    </w:p>
    <w:p w:rsidR="008D50BF" w:rsidRDefault="004752C9" w:rsidP="0085580E">
      <w:pPr>
        <w:shd w:val="clear" w:color="auto" w:fill="FFFFFF"/>
        <w:spacing w:after="0" w:line="0" w:lineRule="atLeas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D50BF" w:rsidRDefault="004752C9" w:rsidP="0085580E">
      <w:pPr>
        <w:shd w:val="clear" w:color="auto" w:fill="FFFFFF"/>
        <w:spacing w:after="0" w:line="0" w:lineRule="atLeast"/>
        <w:ind w:left="5"/>
        <w:jc w:val="center"/>
        <w:rPr>
          <w:b/>
          <w:bCs/>
        </w:rPr>
      </w:pPr>
      <w:r>
        <w:rPr>
          <w:b/>
          <w:bCs/>
          <w:i/>
          <w:iCs/>
          <w:spacing w:val="-3"/>
        </w:rPr>
        <w:t>О порядке обеспечении доступа к информации</w:t>
      </w:r>
    </w:p>
    <w:p w:rsidR="008D50BF" w:rsidRDefault="004752C9" w:rsidP="0085580E">
      <w:pPr>
        <w:shd w:val="clear" w:color="auto" w:fill="FFFFFF"/>
        <w:spacing w:after="0" w:line="0" w:lineRule="atLeast"/>
        <w:ind w:right="14"/>
        <w:jc w:val="center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>о деятельности Думы Сладковского сельского поселения</w:t>
      </w:r>
    </w:p>
    <w:p w:rsidR="008D50BF" w:rsidRDefault="008D50BF" w:rsidP="0085580E">
      <w:pPr>
        <w:shd w:val="clear" w:color="auto" w:fill="FFFFFF"/>
        <w:spacing w:after="0" w:line="0" w:lineRule="atLeast"/>
        <w:ind w:right="14"/>
        <w:jc w:val="both"/>
        <w:rPr>
          <w:b/>
          <w:bCs/>
          <w:i/>
          <w:iCs/>
          <w:spacing w:val="-3"/>
        </w:rPr>
      </w:pPr>
    </w:p>
    <w:p w:rsidR="008D50BF" w:rsidRDefault="004752C9" w:rsidP="0085580E">
      <w:pPr>
        <w:shd w:val="clear" w:color="auto" w:fill="FFFFFF"/>
        <w:spacing w:after="0" w:line="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Статья 1. Общие положения</w:t>
      </w:r>
    </w:p>
    <w:p w:rsidR="008D50BF" w:rsidRDefault="004752C9" w:rsidP="0085580E">
      <w:pPr>
        <w:shd w:val="clear" w:color="auto" w:fill="FFFFFF"/>
        <w:tabs>
          <w:tab w:val="left" w:pos="869"/>
        </w:tabs>
        <w:spacing w:after="0" w:line="0" w:lineRule="atLeast"/>
        <w:ind w:left="14" w:firstLine="552"/>
        <w:jc w:val="both"/>
        <w:rPr>
          <w:b/>
          <w:bCs/>
          <w:i/>
          <w:iCs/>
        </w:rPr>
      </w:pPr>
      <w:r>
        <w:t xml:space="preserve">1.1. Настоящее Положение принято в соответствии с Федеральными законами от 9.02. 2009г. №8-ФЗ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Liberation Serif" w:hAnsi="Liberation Serif" w:cs="Liberation Serif"/>
          <w:lang w:eastAsia="en-US"/>
        </w:rPr>
        <w:t>от 14.07.2022 № 270-ФЗ</w:t>
      </w:r>
      <w:r>
        <w:rPr>
          <w:rFonts w:ascii="Liberation Serif" w:hAnsi="Liberation Serif" w:cs="Liberation Serif"/>
          <w:snapToGrid w:val="0"/>
        </w:rPr>
        <w:t xml:space="preserve"> </w:t>
      </w:r>
      <w:r>
        <w:rPr>
          <w:rFonts w:ascii="Liberation Serif" w:hAnsi="Liberation Serif" w:cs="Liberation Serif"/>
          <w:snapToGrid w:val="0"/>
        </w:rPr>
        <w:t>«</w:t>
      </w:r>
      <w:r>
        <w:rPr>
          <w:rFonts w:ascii="Liberation Serif" w:hAnsi="Liberation Serif" w:cs="Liberation Serif"/>
          <w:lang w:eastAsia="en-US"/>
        </w:rPr>
        <w:t>О внесении изменений в Фед</w:t>
      </w:r>
      <w:r>
        <w:rPr>
          <w:rFonts w:ascii="Liberation Serif" w:hAnsi="Liberation Serif" w:cs="Liberation Serif"/>
          <w:lang w:eastAsia="en-US"/>
        </w:rPr>
        <w:t xml:space="preserve">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</w:t>
      </w:r>
      <w:r>
        <w:t>и определяет по</w:t>
      </w:r>
      <w:r>
        <w:t>рядок обеспечением доступа к информации о деятельности Думы Сладковского сельского поселения (далее - Дума) пользователями информации.</w:t>
      </w:r>
    </w:p>
    <w:p w:rsidR="008D50BF" w:rsidRDefault="004752C9" w:rsidP="0085580E">
      <w:pPr>
        <w:shd w:val="clear" w:color="auto" w:fill="FFFFFF"/>
        <w:tabs>
          <w:tab w:val="left" w:pos="869"/>
        </w:tabs>
        <w:spacing w:after="0" w:line="0" w:lineRule="atLeast"/>
        <w:ind w:right="14" w:firstLine="571"/>
        <w:jc w:val="both"/>
      </w:pPr>
      <w:r>
        <w:rPr>
          <w:b/>
          <w:bCs/>
          <w:i/>
          <w:iCs/>
        </w:rPr>
        <w:t>Под информацией</w:t>
      </w:r>
      <w:r>
        <w:t xml:space="preserve"> о деятельности Думы понимается информация (в том числе документированная), созданная Думой в пределах сво</w:t>
      </w:r>
      <w:r>
        <w:t>их полномочий либо поступившая в Думу.  К информации о деятельности Думы относятся муниципальные правовые акты, устанавливающие структуру, полномочия, порядок формирования и деятельности Думы, иная информация, касающаяся ее деятельности</w:t>
      </w:r>
    </w:p>
    <w:p w:rsidR="008D50BF" w:rsidRDefault="004752C9" w:rsidP="0085580E">
      <w:pPr>
        <w:shd w:val="clear" w:color="auto" w:fill="FFFFFF"/>
        <w:tabs>
          <w:tab w:val="left" w:pos="979"/>
        </w:tabs>
        <w:spacing w:after="0" w:line="0" w:lineRule="atLeast"/>
        <w:ind w:left="5" w:right="10" w:firstLine="552"/>
        <w:jc w:val="both"/>
      </w:pPr>
      <w:r>
        <w:rPr>
          <w:b/>
          <w:bCs/>
          <w:i/>
          <w:iCs/>
          <w:spacing w:val="-5"/>
        </w:rPr>
        <w:t xml:space="preserve">Под </w:t>
      </w:r>
      <w:r>
        <w:rPr>
          <w:b/>
          <w:bCs/>
          <w:i/>
          <w:iCs/>
        </w:rPr>
        <w:t>пользователем и</w:t>
      </w:r>
      <w:r>
        <w:rPr>
          <w:b/>
          <w:bCs/>
          <w:i/>
          <w:iCs/>
        </w:rPr>
        <w:t>нформацией</w:t>
      </w:r>
      <w:r>
        <w:rPr>
          <w:i/>
          <w:iCs/>
        </w:rPr>
        <w:t xml:space="preserve"> </w:t>
      </w:r>
      <w:r>
        <w:t>понимается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</w:t>
      </w:r>
      <w:r>
        <w:t xml:space="preserve"> государственные органы, органы местного самоуправления, осуществляющие поиск указанной информации в соответствии с законодательством Российской Федерации об информации.</w:t>
      </w:r>
    </w:p>
    <w:p w:rsidR="008D50BF" w:rsidRDefault="004752C9" w:rsidP="0085580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0" w:lineRule="atLeast"/>
        <w:ind w:right="10"/>
        <w:jc w:val="both"/>
        <w:rPr>
          <w:spacing w:val="-7"/>
        </w:rPr>
      </w:pPr>
      <w:r>
        <w:t xml:space="preserve">          </w:t>
      </w:r>
      <w:r>
        <w:rPr>
          <w:b/>
          <w:bCs/>
          <w:i/>
          <w:iCs/>
        </w:rPr>
        <w:t>Под запросом</w:t>
      </w:r>
      <w:r>
        <w:t xml:space="preserve"> понимается обращение пользователя информацией в устной или пись</w:t>
      </w:r>
      <w:r>
        <w:t>менной форме, в том числе в виде электронного документа, в Думу или к ее председателю о предоставлении информации о деятельности этого представительного органа.</w:t>
      </w:r>
    </w:p>
    <w:p w:rsidR="008D50BF" w:rsidRDefault="004752C9" w:rsidP="0085580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0" w:lineRule="atLeast"/>
        <w:ind w:right="5"/>
        <w:jc w:val="both"/>
        <w:rPr>
          <w:spacing w:val="-5"/>
        </w:rPr>
      </w:pPr>
      <w:r>
        <w:t xml:space="preserve">         </w:t>
      </w:r>
      <w:r>
        <w:rPr>
          <w:b/>
          <w:bCs/>
          <w:i/>
          <w:iCs/>
        </w:rPr>
        <w:t>Официальный сайт Думы,</w:t>
      </w:r>
      <w:r>
        <w:t xml:space="preserve"> (далее - официальный сайт) - сайт в информационно-телекоммуника</w:t>
      </w:r>
      <w:r>
        <w:t>ционной сети Интернет (далее - сеть Интернет), содержащий информацию о деятельности представительного органа местного самоуправления, электронный адрес которого включает доменное имя, права на которое принадлежат представительному органу местного самоуправ</w:t>
      </w:r>
      <w:r>
        <w:t>ления;</w:t>
      </w:r>
    </w:p>
    <w:p w:rsidR="008D50BF" w:rsidRDefault="004752C9" w:rsidP="0085580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0" w:lineRule="atLeast"/>
        <w:ind w:right="5"/>
        <w:jc w:val="both"/>
        <w:rPr>
          <w:spacing w:val="-5"/>
        </w:rPr>
      </w:pPr>
      <w:r>
        <w:rPr>
          <w:b/>
          <w:bCs/>
        </w:rPr>
        <w:t xml:space="preserve">        </w:t>
      </w:r>
      <w:r>
        <w:rPr>
          <w:b/>
          <w:bCs/>
          <w:i/>
          <w:iCs/>
        </w:rPr>
        <w:t xml:space="preserve"> Официальная страница</w:t>
      </w:r>
      <w:r>
        <w:t xml:space="preserve"> - персональная страница Думы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</w:t>
      </w:r>
      <w:r>
        <w:rPr>
          <w:vertAlign w:val="superscript"/>
        </w:rPr>
        <w:t>6</w:t>
      </w:r>
      <w:r>
        <w:t xml:space="preserve"> Федерального закона от 27 июля 2006 года N 149-ФЗ "Об информации, информационных технологиях и о защите информации", созданная государственным органом, органом местного самоуправления или подведомственной организацией и содержащая информацию об их деятель</w:t>
      </w:r>
      <w:r>
        <w:t>ности.</w:t>
      </w:r>
    </w:p>
    <w:p w:rsidR="008D50BF" w:rsidRDefault="004752C9" w:rsidP="0085580E">
      <w:pPr>
        <w:shd w:val="clear" w:color="auto" w:fill="FFFFFF"/>
        <w:spacing w:after="0" w:line="0" w:lineRule="atLeast"/>
        <w:ind w:left="14" w:firstLine="547"/>
        <w:jc w:val="both"/>
      </w:pPr>
      <w:r>
        <w:t xml:space="preserve">1.2. Деятельность Думы носит открытый (публичный) характер, который обеспечивается своевременным доведением до сведения жителей поселения соответствующей информации и созданием для них необходимых условий, доступа к должностным лицам и депутатам </w:t>
      </w:r>
      <w:r>
        <w:t>Думы, а также возможности личного присутствия на заседаниях комиссий Думы, заседаниях думы и иных мероприятиях организуемых и проводимых Думой.</w:t>
      </w:r>
    </w:p>
    <w:p w:rsidR="008D50BF" w:rsidRDefault="004752C9" w:rsidP="0085580E">
      <w:pPr>
        <w:shd w:val="clear" w:color="auto" w:fill="FFFFFF"/>
        <w:spacing w:after="0" w:line="0" w:lineRule="atLeast"/>
        <w:ind w:left="14" w:firstLine="547"/>
        <w:jc w:val="both"/>
      </w:pPr>
      <w:r>
        <w:t>1.3. Действие настоящего Положения распространяется на отношения, связанные с обеспечением доступа пользователей</w:t>
      </w:r>
      <w:r>
        <w:t xml:space="preserve"> информацией к информации о деятельности Думы.</w:t>
      </w:r>
    </w:p>
    <w:p w:rsidR="008D50BF" w:rsidRDefault="004752C9" w:rsidP="0085580E">
      <w:pPr>
        <w:autoSpaceDE w:val="0"/>
        <w:autoSpaceDN w:val="0"/>
        <w:adjustRightInd w:val="0"/>
        <w:spacing w:after="0" w:line="0" w:lineRule="atLeast"/>
        <w:ind w:firstLine="567"/>
        <w:jc w:val="both"/>
      </w:pPr>
      <w:r>
        <w:t>Действие настоящего Положения не распространяется на:</w:t>
      </w:r>
    </w:p>
    <w:p w:rsidR="008D50BF" w:rsidRDefault="004752C9" w:rsidP="0085580E">
      <w:pPr>
        <w:autoSpaceDE w:val="0"/>
        <w:autoSpaceDN w:val="0"/>
        <w:adjustRightInd w:val="0"/>
        <w:spacing w:after="0" w:line="0" w:lineRule="atLeast"/>
        <w:ind w:firstLine="567"/>
        <w:jc w:val="both"/>
      </w:pPr>
      <w:r>
        <w:lastRenderedPageBreak/>
        <w:t>1) отношения, связанные с обеспечением доступа к персональным данным, обработка которых осуществляется Думой;</w:t>
      </w:r>
    </w:p>
    <w:p w:rsidR="008D50BF" w:rsidRDefault="004752C9" w:rsidP="0085580E">
      <w:pPr>
        <w:autoSpaceDE w:val="0"/>
        <w:autoSpaceDN w:val="0"/>
        <w:adjustRightInd w:val="0"/>
        <w:spacing w:after="0" w:line="0" w:lineRule="atLeast"/>
        <w:ind w:firstLine="567"/>
        <w:jc w:val="both"/>
      </w:pPr>
      <w:r>
        <w:t>2) порядок рассмотрения Думой обращений гражд</w:t>
      </w:r>
      <w:r>
        <w:t>ан;</w:t>
      </w:r>
    </w:p>
    <w:p w:rsidR="008D50BF" w:rsidRDefault="004752C9" w:rsidP="0085580E">
      <w:pPr>
        <w:autoSpaceDE w:val="0"/>
        <w:autoSpaceDN w:val="0"/>
        <w:adjustRightInd w:val="0"/>
        <w:spacing w:after="0" w:line="0" w:lineRule="atLeast"/>
        <w:ind w:firstLine="567"/>
        <w:jc w:val="both"/>
      </w:pPr>
      <w:r>
        <w:t>3) порядок предоставления Думой в государственные органы, иные органы местного самоуправления информации о своей деятельности в связи с осуществлением Думой своих полномочий.</w:t>
      </w:r>
    </w:p>
    <w:p w:rsidR="008D50BF" w:rsidRDefault="004752C9" w:rsidP="0085580E">
      <w:pPr>
        <w:autoSpaceDE w:val="0"/>
        <w:autoSpaceDN w:val="0"/>
        <w:adjustRightInd w:val="0"/>
        <w:spacing w:after="0" w:line="0" w:lineRule="atLeast"/>
        <w:ind w:firstLine="567"/>
        <w:jc w:val="both"/>
      </w:pPr>
      <w:r>
        <w:t>1.4. В соответствии с законодательством Российской Федерации о персональных д</w:t>
      </w:r>
      <w:r>
        <w:t>анных Дума обеспечивает конфиденциальность персональных данных, доступ к которым она имеет.</w:t>
      </w:r>
    </w:p>
    <w:p w:rsidR="008D50BF" w:rsidRDefault="008D50BF" w:rsidP="0085580E">
      <w:pPr>
        <w:shd w:val="clear" w:color="auto" w:fill="FFFFFF"/>
        <w:spacing w:after="0" w:line="0" w:lineRule="atLeast"/>
        <w:ind w:left="14" w:firstLine="547"/>
        <w:jc w:val="both"/>
      </w:pPr>
    </w:p>
    <w:p w:rsidR="008D50BF" w:rsidRDefault="004752C9" w:rsidP="0085580E">
      <w:pPr>
        <w:shd w:val="clear" w:color="auto" w:fill="FFFFFF"/>
        <w:spacing w:after="0" w:line="0" w:lineRule="atLeast"/>
        <w:jc w:val="both"/>
      </w:pPr>
      <w:r>
        <w:rPr>
          <w:b/>
          <w:bCs/>
          <w:i/>
          <w:iCs/>
        </w:rPr>
        <w:t xml:space="preserve">         Статья 2. Организация доступа к информации о Думе</w:t>
      </w:r>
    </w:p>
    <w:p w:rsidR="008D50BF" w:rsidRDefault="004752C9" w:rsidP="0085580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0" w:lineRule="atLeast"/>
        <w:jc w:val="both"/>
        <w:rPr>
          <w:spacing w:val="-11"/>
        </w:rPr>
      </w:pPr>
      <w:r>
        <w:t xml:space="preserve">        2.1. Перечень депутатов Думы, имеющих право устно предоставлять информацию о Думе, утверждается </w:t>
      </w:r>
      <w:r>
        <w:t>распоряжением Председателя Думы поселения.</w:t>
      </w:r>
    </w:p>
    <w:p w:rsidR="008D50BF" w:rsidRDefault="004752C9" w:rsidP="0085580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0" w:lineRule="atLeast"/>
        <w:jc w:val="both"/>
      </w:pPr>
      <w:r>
        <w:t xml:space="preserve">        2.2.Сведения, предоставляемые по поступившим письменным запросам, подготавливаются председателем Думы и депутатами Думы.</w:t>
      </w:r>
    </w:p>
    <w:p w:rsidR="008D50BF" w:rsidRDefault="008D50BF" w:rsidP="0085580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0" w:lineRule="atLeast"/>
        <w:jc w:val="both"/>
      </w:pPr>
    </w:p>
    <w:p w:rsidR="008D50BF" w:rsidRDefault="004752C9" w:rsidP="0085580E">
      <w:pPr>
        <w:shd w:val="clear" w:color="auto" w:fill="FFFFFF"/>
        <w:spacing w:after="0" w:line="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Статья 3. Способы обеспечения доступа к информации о Думе</w:t>
      </w:r>
    </w:p>
    <w:p w:rsidR="008D50BF" w:rsidRDefault="004752C9" w:rsidP="0085580E">
      <w:pPr>
        <w:shd w:val="clear" w:color="auto" w:fill="FFFFFF"/>
        <w:spacing w:after="0" w:line="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>
        <w:t>Доступ к ин</w:t>
      </w:r>
      <w:r>
        <w:t>формации о Думе обеспечивается следующими способами:</w:t>
      </w:r>
    </w:p>
    <w:p w:rsidR="008D50BF" w:rsidRDefault="004752C9" w:rsidP="0085580E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ind w:left="29" w:right="38" w:firstLine="158"/>
        <w:jc w:val="both"/>
      </w:pPr>
      <w:r>
        <w:t xml:space="preserve"> - путем официального опубликования (обнародования) информации о Думе, о планируемых и проводимых Думой мероприятиях, решений Думы;</w:t>
      </w:r>
    </w:p>
    <w:p w:rsidR="008D50BF" w:rsidRDefault="004752C9" w:rsidP="0085580E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ind w:left="187"/>
        <w:jc w:val="both"/>
        <w:rPr>
          <w:i/>
          <w:iCs/>
        </w:rPr>
      </w:pPr>
      <w:r>
        <w:t xml:space="preserve"> </w:t>
      </w:r>
      <w:r>
        <w:t xml:space="preserve">- путем размещения информации о Думе на официальном сайте администрации Сладковского сельского поселения в сети Интернет, в разделе </w:t>
      </w:r>
      <w:r>
        <w:t>“Дума”,</w:t>
      </w:r>
      <w:r>
        <w:rPr>
          <w:i/>
          <w:iCs/>
        </w:rPr>
        <w:t xml:space="preserve"> а также размещения информации о своей деятельности на официальной странице в социальных сетях “ВКонтакте”</w:t>
      </w:r>
      <w:r>
        <w:rPr>
          <w:i/>
          <w:iCs/>
        </w:rPr>
        <w:t>;</w:t>
      </w:r>
    </w:p>
    <w:p w:rsidR="008D50BF" w:rsidRDefault="004752C9" w:rsidP="0085580E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ind w:left="187"/>
        <w:jc w:val="both"/>
      </w:pPr>
      <w:r>
        <w:t xml:space="preserve"> - путем </w:t>
      </w:r>
      <w:r>
        <w:t>размещения информации о Думе в здании администрации поселения;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ind w:left="173"/>
        <w:jc w:val="both"/>
      </w:pPr>
      <w:r>
        <w:t xml:space="preserve"> - путем ознакомления с информацией о Думе через библиотечные и архивные фонды;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ind w:left="24" w:right="34" w:firstLine="149"/>
        <w:jc w:val="both"/>
      </w:pPr>
      <w:r>
        <w:t xml:space="preserve"> - путем присутствия граждан, представителей организаций, общественных объединений, государственных органов и орг</w:t>
      </w:r>
      <w:r>
        <w:t>анов местного самоуправления Сладковского сельского поселения на заседаниях Думы, ее постоянных комиссий.;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ind w:left="173"/>
        <w:jc w:val="both"/>
      </w:pPr>
      <w:r>
        <w:rPr>
          <w:spacing w:val="-3"/>
        </w:rPr>
        <w:t xml:space="preserve"> - путем предоставления информации о Думе по запросу пользователя информацией;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ind w:left="173"/>
        <w:jc w:val="both"/>
      </w:pPr>
      <w:r>
        <w:t xml:space="preserve"> - другими способами, не противоречащими действующему законодательству</w:t>
      </w:r>
      <w:r>
        <w:t>.</w:t>
      </w:r>
    </w:p>
    <w:p w:rsidR="008D50BF" w:rsidRDefault="008D50BF" w:rsidP="0085580E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jc w:val="both"/>
      </w:pPr>
    </w:p>
    <w:p w:rsidR="008D50BF" w:rsidRDefault="004752C9" w:rsidP="0085580E">
      <w:pPr>
        <w:shd w:val="clear" w:color="auto" w:fill="FFFFFF"/>
        <w:spacing w:after="0" w:line="0" w:lineRule="atLeast"/>
        <w:ind w:left="182"/>
        <w:jc w:val="both"/>
        <w:rPr>
          <w:b/>
          <w:bCs/>
        </w:rPr>
      </w:pPr>
      <w:r>
        <w:rPr>
          <w:b/>
          <w:bCs/>
          <w:i/>
          <w:iCs/>
        </w:rPr>
        <w:t xml:space="preserve">    Статья 4. Формы предоставления информации о Думе</w:t>
      </w:r>
    </w:p>
    <w:p w:rsidR="008D50BF" w:rsidRDefault="004752C9" w:rsidP="0085580E">
      <w:pPr>
        <w:shd w:val="clear" w:color="auto" w:fill="FFFFFF"/>
        <w:spacing w:after="0" w:line="0" w:lineRule="atLeast"/>
        <w:ind w:left="10" w:right="38" w:firstLine="144"/>
        <w:jc w:val="both"/>
      </w:pPr>
      <w:r>
        <w:t xml:space="preserve">    4.1. Информация о Думе может представляться в устной форме, или в виде докумен</w:t>
      </w:r>
      <w:r>
        <w:softHyphen/>
        <w:t xml:space="preserve">тированной информации, в том числе в виде электронного документа. </w:t>
      </w:r>
    </w:p>
    <w:p w:rsidR="008D50BF" w:rsidRDefault="004752C9" w:rsidP="0085580E">
      <w:pPr>
        <w:shd w:val="clear" w:color="auto" w:fill="FFFFFF"/>
        <w:spacing w:after="0" w:line="0" w:lineRule="atLeast"/>
        <w:ind w:left="10" w:right="38" w:firstLine="144"/>
        <w:jc w:val="both"/>
      </w:pPr>
      <w:r>
        <w:t xml:space="preserve">    При невозможности предоставления информации в запрашиваемой форме, информация предоставляется в том виде, в каком она имеется в Думе.</w:t>
      </w:r>
    </w:p>
    <w:p w:rsidR="008D50BF" w:rsidRDefault="004752C9" w:rsidP="0085580E">
      <w:pPr>
        <w:shd w:val="clear" w:color="auto" w:fill="FFFFFF"/>
        <w:spacing w:after="0" w:line="0" w:lineRule="atLeast"/>
        <w:ind w:left="14" w:right="53" w:firstLine="144"/>
        <w:jc w:val="both"/>
      </w:pPr>
      <w:r>
        <w:t xml:space="preserve">   4.2. Информация о Думе в устной форме предоставляется пользователям информацией во время приема Председателем Думы </w:t>
      </w:r>
      <w:r>
        <w:t>и депутатами Думы, а также посредством проведения конференций и интервью.</w:t>
      </w:r>
    </w:p>
    <w:p w:rsidR="008D50BF" w:rsidRDefault="004752C9" w:rsidP="0085580E">
      <w:pPr>
        <w:shd w:val="clear" w:color="auto" w:fill="FFFFFF"/>
        <w:spacing w:after="0" w:line="0" w:lineRule="atLeast"/>
        <w:ind w:left="14" w:right="38" w:firstLine="139"/>
        <w:jc w:val="both"/>
      </w:pPr>
      <w:r>
        <w:t xml:space="preserve">   4.3. По письменному запросу пользователя информацией, направленному на имя Председателя Думы, информация о Думе предоставляется в виде письменного ответа на запрос, направления за</w:t>
      </w:r>
      <w:r>
        <w:t>веренных копий документов Думы, решений Думы, а также в виде электронного документа.</w:t>
      </w:r>
    </w:p>
    <w:p w:rsidR="008D50BF" w:rsidRDefault="004752C9" w:rsidP="0085580E">
      <w:pPr>
        <w:shd w:val="clear" w:color="auto" w:fill="FFFFFF"/>
        <w:spacing w:after="0" w:line="0" w:lineRule="atLeast"/>
        <w:jc w:val="both"/>
        <w:rPr>
          <w:spacing w:val="-3"/>
        </w:rPr>
      </w:pPr>
      <w:r>
        <w:t xml:space="preserve">      Информация о Думе может быть предоставлена по результатам рассмотрения запроса </w:t>
      </w:r>
      <w:r>
        <w:rPr>
          <w:spacing w:val="-3"/>
        </w:rPr>
        <w:t xml:space="preserve">пользователя информации по адресу электронной почты Думы: </w:t>
      </w:r>
      <w:hyperlink r:id="rId8" w:history="1">
        <w:r>
          <w:rPr>
            <w:rStyle w:val="aa"/>
            <w:spacing w:val="-3"/>
          </w:rPr>
          <w:t xml:space="preserve">va.potapova@mail.ru </w:t>
        </w:r>
      </w:hyperlink>
    </w:p>
    <w:p w:rsidR="008D50BF" w:rsidRDefault="004752C9" w:rsidP="0085580E">
      <w:pPr>
        <w:shd w:val="clear" w:color="auto" w:fill="FFFFFF"/>
        <w:spacing w:after="0" w:line="0" w:lineRule="atLeast"/>
        <w:ind w:left="14" w:right="72" w:firstLine="149"/>
        <w:jc w:val="both"/>
      </w:pPr>
      <w:r>
        <w:t xml:space="preserve">  </w:t>
      </w:r>
    </w:p>
    <w:p w:rsidR="008D50BF" w:rsidRDefault="004752C9" w:rsidP="0085580E">
      <w:pPr>
        <w:shd w:val="clear" w:color="auto" w:fill="FFFFFF"/>
        <w:spacing w:after="0" w:line="0" w:lineRule="atLeast"/>
        <w:ind w:left="14" w:right="72" w:firstLine="149"/>
        <w:jc w:val="both"/>
      </w:pPr>
      <w:r>
        <w:t xml:space="preserve">    </w:t>
      </w:r>
      <w:r>
        <w:rPr>
          <w:b/>
          <w:bCs/>
          <w:i/>
          <w:iCs/>
        </w:rPr>
        <w:t xml:space="preserve">Статья </w:t>
      </w:r>
      <w:r>
        <w:rPr>
          <w:b/>
          <w:bCs/>
        </w:rPr>
        <w:t xml:space="preserve">5. </w:t>
      </w:r>
      <w:r>
        <w:rPr>
          <w:b/>
          <w:bCs/>
          <w:i/>
          <w:iCs/>
        </w:rPr>
        <w:t>Официальное опубликование (обнародование) информации о Думе,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планируемых и проводимых Думой мероприятиях, решений Думы</w:t>
      </w:r>
    </w:p>
    <w:p w:rsidR="008D50BF" w:rsidRDefault="004752C9" w:rsidP="0085580E">
      <w:pPr>
        <w:shd w:val="clear" w:color="auto" w:fill="FFFFFF"/>
        <w:spacing w:after="0" w:line="0" w:lineRule="atLeast"/>
        <w:ind w:left="19" w:right="58" w:firstLine="154"/>
        <w:jc w:val="both"/>
      </w:pPr>
      <w:r>
        <w:t xml:space="preserve">    5.1. Официальное опубликование (обнародование) решений Думы осуществляется в со</w:t>
      </w:r>
      <w:r>
        <w:t>ответствии с Уставом Сладковского сельского поселения, Положением о регламентации и условиях опубликования муниципальных нормативных правовых актов органов местного самоуправления Сладковского сельского поселения, утвержденного решением Думы поселения от 2</w:t>
      </w:r>
      <w:r>
        <w:t>7.10.2016 № 239.</w:t>
      </w:r>
    </w:p>
    <w:p w:rsidR="008D50BF" w:rsidRDefault="004752C9" w:rsidP="0085580E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ind w:left="187"/>
        <w:jc w:val="both"/>
      </w:pPr>
      <w:r>
        <w:t xml:space="preserve">     5.2. Информация об основных направлениях в деятельности Думы, постоянных </w:t>
      </w:r>
      <w:r>
        <w:lastRenderedPageBreak/>
        <w:t xml:space="preserve">комиссий Думы, депутатов публикуется в печатном средстве массовой информации Думы и Администрации Сладковского сельского поселения </w:t>
      </w:r>
      <w:r>
        <w:t>“Информационный вестник”.</w:t>
      </w:r>
    </w:p>
    <w:p w:rsidR="008D50BF" w:rsidRDefault="004752C9" w:rsidP="0085580E">
      <w:pPr>
        <w:shd w:val="clear" w:color="auto" w:fill="FFFFFF"/>
        <w:spacing w:after="0" w:line="0" w:lineRule="atLeast"/>
        <w:jc w:val="both"/>
      </w:pPr>
      <w:r>
        <w:t xml:space="preserve">            5.3. Предполагаемые даты и повестки заседаний Думы обнародуются путем размещения их в помещении администрации  на информационном стенде Думы поселения, на специальных стендах поселения,  </w:t>
      </w:r>
      <w:r>
        <w:t>на официальной странице в социальных сетях “ВКонтакте</w:t>
      </w:r>
      <w:r>
        <w:rPr>
          <w:i/>
          <w:iCs/>
        </w:rPr>
        <w:t xml:space="preserve">” </w:t>
      </w:r>
      <w:r>
        <w:t>не</w:t>
      </w:r>
      <w:r>
        <w:t xml:space="preserve"> позднее,   чем за один день до заседания Думы.</w:t>
      </w:r>
    </w:p>
    <w:p w:rsidR="008D50BF" w:rsidRDefault="008D50BF" w:rsidP="0085580E">
      <w:pPr>
        <w:shd w:val="clear" w:color="auto" w:fill="FFFFFF"/>
        <w:spacing w:after="0" w:line="0" w:lineRule="atLeast"/>
        <w:ind w:left="163"/>
        <w:jc w:val="both"/>
        <w:rPr>
          <w:b/>
          <w:bCs/>
          <w:i/>
          <w:iCs/>
        </w:rPr>
      </w:pPr>
    </w:p>
    <w:p w:rsidR="008D50BF" w:rsidRDefault="004752C9" w:rsidP="0085580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jc w:val="both"/>
        <w:rPr>
          <w:b/>
          <w:bCs/>
        </w:rPr>
      </w:pPr>
      <w:r>
        <w:rPr>
          <w:b/>
          <w:bCs/>
          <w:i/>
          <w:iCs/>
        </w:rPr>
        <w:t xml:space="preserve">       </w:t>
      </w:r>
      <w:r>
        <w:rPr>
          <w:b/>
          <w:bCs/>
          <w:i/>
          <w:iCs/>
        </w:rPr>
        <w:t xml:space="preserve"> Статья 6. Размещение информации о Думе на официальном сайте в сети Интернет,</w:t>
      </w:r>
    </w:p>
    <w:p w:rsidR="008D50BF" w:rsidRDefault="004752C9" w:rsidP="0085580E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ind w:left="187"/>
        <w:jc w:val="both"/>
        <w:rPr>
          <w:i/>
          <w:iCs/>
        </w:rPr>
      </w:pPr>
      <w:r>
        <w:rPr>
          <w:b/>
          <w:bCs/>
          <w:i/>
          <w:iCs/>
        </w:rPr>
        <w:t xml:space="preserve">                     </w:t>
      </w:r>
      <w:r>
        <w:rPr>
          <w:b/>
          <w:bCs/>
          <w:i/>
          <w:iCs/>
        </w:rPr>
        <w:t>на официальной странице в социальных сетях “ВКонтакте”</w:t>
      </w:r>
    </w:p>
    <w:p w:rsidR="008D50BF" w:rsidRDefault="004752C9" w:rsidP="0085580E">
      <w:pPr>
        <w:shd w:val="clear" w:color="auto" w:fill="FFFFFF"/>
        <w:spacing w:after="0" w:line="0" w:lineRule="atLeast"/>
        <w:ind w:left="24" w:right="48"/>
        <w:jc w:val="both"/>
      </w:pPr>
      <w:r>
        <w:t xml:space="preserve">       6.1. В сети Интернет информация о деяте</w:t>
      </w:r>
      <w:r>
        <w:t xml:space="preserve">льности Думы размещается на официальном сайте Сладковского сельского поселения (далее - официальный сайт). </w:t>
      </w:r>
      <w:r>
        <w:t>Адрес официального сайта: http//сладковское.рф.</w:t>
      </w:r>
    </w:p>
    <w:p w:rsidR="008D50BF" w:rsidRDefault="004752C9" w:rsidP="0085580E">
      <w:pPr>
        <w:shd w:val="clear" w:color="auto" w:fill="FFFFFF"/>
        <w:spacing w:after="0" w:line="0" w:lineRule="atLeast"/>
        <w:ind w:right="48"/>
        <w:jc w:val="both"/>
      </w:pPr>
      <w:r>
        <w:t xml:space="preserve">       Подготовка информации о Думе для размещения на официальном сайте осуществляется председателем </w:t>
      </w:r>
      <w:r>
        <w:t>Думы в соответствии с настоящим Положением.</w:t>
      </w:r>
    </w:p>
    <w:p w:rsidR="008D50BF" w:rsidRDefault="004752C9" w:rsidP="0085580E">
      <w:pPr>
        <w:shd w:val="clear" w:color="auto" w:fill="FFFFFF"/>
        <w:spacing w:after="0" w:line="0" w:lineRule="atLeast"/>
        <w:ind w:right="48"/>
        <w:jc w:val="both"/>
      </w:pPr>
      <w:r>
        <w:t xml:space="preserve">       6.2. Информация о Думе, размещаемая на официальном сайте включает в себя:</w:t>
      </w:r>
    </w:p>
    <w:p w:rsidR="008D50BF" w:rsidRDefault="004752C9" w:rsidP="0085580E">
      <w:pPr>
        <w:shd w:val="clear" w:color="auto" w:fill="FFFFFF"/>
        <w:spacing w:after="0" w:line="0" w:lineRule="atLeast"/>
        <w:ind w:right="48"/>
        <w:jc w:val="both"/>
      </w:pPr>
      <w:r>
        <w:t xml:space="preserve">       - наименование и структуру Думы, почтовый адрес, адрес электронной почты, номера телефонов Думы;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ind w:left="173"/>
        <w:jc w:val="both"/>
      </w:pPr>
      <w:r>
        <w:t xml:space="preserve">- адреса мест приема и </w:t>
      </w:r>
      <w:r>
        <w:t>время приема депутатами Думы;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ind w:left="24" w:firstLine="149"/>
        <w:jc w:val="both"/>
      </w:pPr>
      <w:r>
        <w:t>- сведения о полномочиях, задачах и функциях Думы, перечень нормативных правовых актов, определяющих эти полномочия, задачи и функции Думы;</w:t>
      </w:r>
    </w:p>
    <w:p w:rsidR="008D50BF" w:rsidRPr="0085580E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ind w:left="173"/>
        <w:jc w:val="both"/>
      </w:pPr>
      <w:r>
        <w:t>- сведения о председателе Думы, заместителе председателя  и  депутатах Думы;</w:t>
      </w:r>
    </w:p>
    <w:p w:rsidR="008D50BF" w:rsidRPr="0085580E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ind w:left="173"/>
        <w:jc w:val="both"/>
      </w:pPr>
      <w:r>
        <w:t>- сведени</w:t>
      </w:r>
      <w:r>
        <w:t>я о постоянных комиссиях Думы, их составе, направлениях деятельности.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0" w:lineRule="atLeast"/>
        <w:ind w:left="24" w:firstLine="149"/>
        <w:jc w:val="both"/>
      </w:pPr>
      <w:r>
        <w:t>- проекты решений и решения Думы, включая сведения о внесении в них изменений, признании их утратившими силу, признании их судом недействующими, а также сведения о госу</w:t>
      </w:r>
      <w:r>
        <w:softHyphen/>
        <w:t>дарственной регис</w:t>
      </w:r>
      <w:r>
        <w:t>трации решений Думы в случаях, установленных законодательством</w:t>
      </w:r>
    </w:p>
    <w:p w:rsidR="008D50BF" w:rsidRDefault="004752C9" w:rsidP="0085580E">
      <w:pPr>
        <w:shd w:val="clear" w:color="auto" w:fill="FFFFFF"/>
        <w:spacing w:after="0" w:line="0" w:lineRule="atLeast"/>
        <w:ind w:right="1382"/>
        <w:jc w:val="both"/>
      </w:pPr>
      <w:r>
        <w:t xml:space="preserve">Российской Федерации. </w:t>
      </w:r>
    </w:p>
    <w:p w:rsidR="008D50BF" w:rsidRDefault="004752C9" w:rsidP="0085580E">
      <w:pPr>
        <w:shd w:val="clear" w:color="auto" w:fill="FFFFFF"/>
        <w:spacing w:after="0" w:line="0" w:lineRule="atLeast"/>
        <w:ind w:left="144" w:hanging="139"/>
        <w:jc w:val="both"/>
      </w:pPr>
      <w:r>
        <w:rPr>
          <w:spacing w:val="-1"/>
        </w:rPr>
        <w:t xml:space="preserve">        6.3. На официальном сайте в сети Интернет, а также </w:t>
      </w:r>
      <w:r>
        <w:rPr>
          <w:i/>
          <w:iCs/>
          <w:spacing w:val="-1"/>
        </w:rPr>
        <w:t xml:space="preserve">на официальной странице 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в социальных сетях “ВКонтакте</w:t>
      </w:r>
      <w:r>
        <w:rPr>
          <w:b/>
          <w:bCs/>
          <w:i/>
          <w:iCs/>
        </w:rPr>
        <w:t xml:space="preserve">” </w:t>
      </w:r>
      <w:r>
        <w:rPr>
          <w:spacing w:val="-1"/>
        </w:rPr>
        <w:t>может также размещаться следующая информация:</w:t>
      </w:r>
    </w:p>
    <w:p w:rsidR="008D50BF" w:rsidRDefault="004752C9" w:rsidP="0085580E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0" w:lineRule="atLeast"/>
        <w:jc w:val="both"/>
      </w:pPr>
      <w:r>
        <w:t xml:space="preserve">       - </w:t>
      </w:r>
      <w:r>
        <w:t>сведения о  работе депутатов в Думе, в постоянных комиссиях Думы, на закрепленных за ними территориях населенных пунктов;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0" w:lineRule="atLeast"/>
        <w:ind w:right="53" w:firstLine="158"/>
        <w:jc w:val="both"/>
      </w:pPr>
      <w:r>
        <w:t>- сведения об официальных визитах и рабочих поездках должностных лиц и депутатов Думы;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0" w:lineRule="atLeast"/>
        <w:ind w:right="58" w:firstLine="158"/>
        <w:jc w:val="both"/>
      </w:pPr>
      <w:r>
        <w:t xml:space="preserve">- сведения о проводимых официальных </w:t>
      </w:r>
      <w:r>
        <w:t>мероприятиях в Думе (заседания, встречи, семинары, «круглые столы»);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0" w:lineRule="atLeast"/>
        <w:ind w:left="158"/>
        <w:jc w:val="both"/>
      </w:pPr>
      <w:r>
        <w:t>- тексты официальных выступлений и заявлений должностных лиц и депутатов Думы;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0" w:lineRule="atLeast"/>
        <w:ind w:right="53" w:firstLine="158"/>
        <w:jc w:val="both"/>
      </w:pPr>
      <w:r>
        <w:t>- аналитические материалы и обзоры информационного характера, анонсы, обзоры законодательства;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0" w:lineRule="atLeast"/>
        <w:ind w:right="58" w:firstLine="158"/>
        <w:jc w:val="both"/>
      </w:pPr>
      <w:r>
        <w:t xml:space="preserve">- сведения о </w:t>
      </w:r>
      <w:r>
        <w:t>взаимодействии Думы с государственными органами, общественными объединениями, политическими партиями, профессиональными союзами и другими организациями;</w:t>
      </w:r>
    </w:p>
    <w:p w:rsidR="008D50BF" w:rsidRDefault="004752C9" w:rsidP="0085580E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0" w:lineRule="atLeast"/>
        <w:ind w:left="158"/>
        <w:jc w:val="both"/>
      </w:pPr>
      <w:r>
        <w:t>- обзоры обращений пользователей информацией.</w:t>
      </w:r>
    </w:p>
    <w:p w:rsidR="008D50BF" w:rsidRDefault="004752C9" w:rsidP="0085580E">
      <w:pPr>
        <w:shd w:val="clear" w:color="auto" w:fill="FFFFFF"/>
        <w:spacing w:after="0" w:line="0" w:lineRule="atLeast"/>
        <w:ind w:left="14" w:right="58" w:firstLine="139"/>
        <w:jc w:val="both"/>
      </w:pPr>
      <w:r>
        <w:t xml:space="preserve">     6.4. Перечень информации о Думе, предусмотренный пун</w:t>
      </w:r>
      <w:r>
        <w:t xml:space="preserve">ктом 6.1 настоящего </w:t>
      </w:r>
      <w:r>
        <w:rPr>
          <w:spacing w:val="-1"/>
        </w:rPr>
        <w:t xml:space="preserve">Положения, подлежит обновлению не реже одного раза в месяц. Остальная информация о </w:t>
      </w:r>
      <w:r>
        <w:t>Думе подлежит обновлению не реже одного раза в год.</w:t>
      </w:r>
    </w:p>
    <w:p w:rsidR="008D50BF" w:rsidRDefault="004752C9" w:rsidP="0085580E">
      <w:pPr>
        <w:shd w:val="clear" w:color="auto" w:fill="FFFFFF"/>
        <w:spacing w:after="0" w:line="0" w:lineRule="atLeast"/>
        <w:ind w:left="19" w:right="72" w:firstLine="144"/>
        <w:jc w:val="both"/>
      </w:pPr>
      <w:r>
        <w:t xml:space="preserve">     6.5. Дума может размещать в сети Интернет иную информацию о своей деятельности с учетом требован</w:t>
      </w:r>
      <w:r>
        <w:t>ий действующего законодательства Российской Федерации.</w:t>
      </w:r>
    </w:p>
    <w:p w:rsidR="008D50BF" w:rsidRDefault="004752C9" w:rsidP="0085580E">
      <w:pPr>
        <w:shd w:val="clear" w:color="auto" w:fill="FFFFFF"/>
        <w:spacing w:after="0" w:line="0" w:lineRule="atLeast"/>
        <w:ind w:left="168"/>
        <w:jc w:val="both"/>
      </w:pPr>
      <w:r>
        <w:t xml:space="preserve"> </w:t>
      </w:r>
    </w:p>
    <w:p w:rsidR="008D50BF" w:rsidRDefault="004752C9" w:rsidP="0085580E">
      <w:pPr>
        <w:shd w:val="clear" w:color="auto" w:fill="FFFFFF"/>
        <w:spacing w:after="0" w:line="0" w:lineRule="atLeast"/>
        <w:ind w:left="168"/>
        <w:jc w:val="both"/>
      </w:pPr>
      <w:r>
        <w:t xml:space="preserve">     </w:t>
      </w:r>
      <w:r>
        <w:rPr>
          <w:b/>
          <w:bCs/>
          <w:i/>
          <w:iCs/>
        </w:rPr>
        <w:t>Статья 7. Размещение информации о Думе в здании администрации</w:t>
      </w:r>
    </w:p>
    <w:p w:rsidR="008D50BF" w:rsidRDefault="004752C9" w:rsidP="0085580E">
      <w:pPr>
        <w:shd w:val="clear" w:color="auto" w:fill="FFFFFF"/>
        <w:spacing w:after="0" w:line="0" w:lineRule="atLeast"/>
        <w:ind w:left="24" w:right="62" w:firstLine="144"/>
        <w:jc w:val="both"/>
      </w:pPr>
      <w:r>
        <w:t xml:space="preserve">       7.1. Информация о порядке работы Думы и иные сведения, необходимые для опера</w:t>
      </w:r>
      <w:r>
        <w:softHyphen/>
        <w:t xml:space="preserve">тивного информирования пользователей </w:t>
      </w:r>
      <w:r>
        <w:t>информацией, размещаются на информа</w:t>
      </w:r>
      <w:r>
        <w:softHyphen/>
        <w:t>ционном стенде Думы в администрации поселения.</w:t>
      </w:r>
    </w:p>
    <w:p w:rsidR="008D50BF" w:rsidRDefault="004752C9" w:rsidP="0085580E">
      <w:pPr>
        <w:shd w:val="clear" w:color="auto" w:fill="FFFFFF"/>
        <w:spacing w:after="0" w:line="0" w:lineRule="atLeast"/>
        <w:ind w:left="24" w:right="53" w:firstLine="14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</w:p>
    <w:p w:rsidR="008D50BF" w:rsidRDefault="008D50BF" w:rsidP="0085580E">
      <w:pPr>
        <w:shd w:val="clear" w:color="auto" w:fill="FFFFFF"/>
        <w:spacing w:after="0" w:line="0" w:lineRule="atLeast"/>
        <w:ind w:left="24" w:right="53" w:firstLine="149"/>
        <w:jc w:val="both"/>
        <w:rPr>
          <w:b/>
          <w:bCs/>
          <w:i/>
          <w:iCs/>
        </w:rPr>
      </w:pPr>
    </w:p>
    <w:p w:rsidR="008D50BF" w:rsidRDefault="004752C9" w:rsidP="0085580E">
      <w:pPr>
        <w:shd w:val="clear" w:color="auto" w:fill="FFFFFF"/>
        <w:spacing w:after="0" w:line="0" w:lineRule="atLeast"/>
        <w:ind w:left="24" w:right="53" w:firstLine="149"/>
        <w:jc w:val="both"/>
      </w:pPr>
      <w:r>
        <w:rPr>
          <w:b/>
          <w:bCs/>
          <w:i/>
          <w:iCs/>
        </w:rPr>
        <w:t xml:space="preserve"> Статья 8. Ознакомление с информацией о Думе через библиотечные и архивные  фонды</w:t>
      </w:r>
    </w:p>
    <w:p w:rsidR="008D50BF" w:rsidRDefault="004752C9" w:rsidP="0085580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0" w:lineRule="atLeast"/>
        <w:ind w:right="62"/>
        <w:jc w:val="both"/>
        <w:rPr>
          <w:spacing w:val="-1"/>
        </w:rPr>
      </w:pPr>
      <w:r>
        <w:rPr>
          <w:spacing w:val="-1"/>
        </w:rPr>
        <w:lastRenderedPageBreak/>
        <w:t xml:space="preserve">        8.1. Пользователю информации предоставляется возможность ознакомиться с инфор</w:t>
      </w:r>
      <w:r>
        <w:rPr>
          <w:spacing w:val="-1"/>
        </w:rPr>
        <w:t>мацией о принятых Думой Решениях через библиотечные фонды библиотек Сладковского сельского поселения.</w:t>
      </w:r>
    </w:p>
    <w:p w:rsidR="008D50BF" w:rsidRDefault="004752C9" w:rsidP="0085580E">
      <w:pPr>
        <w:spacing w:before="100" w:beforeAutospacing="1" w:after="0"/>
        <w:contextualSpacing/>
        <w:jc w:val="both"/>
      </w:pPr>
      <w:r>
        <w:t xml:space="preserve">        Библиотечные фонды содержат информацию о принятых решениях Думы поселения, опубликованных в печатном средстве массовой информации Думы и Администр</w:t>
      </w:r>
      <w:r>
        <w:t xml:space="preserve">ации Сладковского сельского поселения </w:t>
      </w:r>
      <w:r>
        <w:t>“Информационный вестник”</w:t>
      </w:r>
      <w:r>
        <w:t>.</w:t>
      </w:r>
    </w:p>
    <w:p w:rsidR="008D50BF" w:rsidRDefault="004752C9" w:rsidP="0085580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0" w:lineRule="atLeast"/>
        <w:ind w:left="20" w:right="77"/>
        <w:jc w:val="both"/>
      </w:pPr>
      <w:r>
        <w:t xml:space="preserve">        8.2. Архивные фонды содержат информацию о Думе в объеме, установленном законодательством Российской Федерации об архивном деле.</w:t>
      </w:r>
    </w:p>
    <w:p w:rsidR="008D50BF" w:rsidRDefault="004752C9" w:rsidP="0085580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0" w:lineRule="atLeast"/>
        <w:ind w:left="20" w:right="77"/>
        <w:jc w:val="both"/>
      </w:pPr>
      <w:r>
        <w:t xml:space="preserve">      </w:t>
      </w:r>
      <w:r>
        <w:rPr>
          <w:b/>
          <w:bCs/>
          <w:i/>
          <w:iCs/>
        </w:rPr>
        <w:t xml:space="preserve"> </w:t>
      </w:r>
      <w:r>
        <w:t xml:space="preserve">Основным способом предоставления информации </w:t>
      </w:r>
      <w:r>
        <w:t>архивным  фондом о деятельности Думы поселения является предоставление информации на основании запроса (личного устного обращения,  письменного запроса).</w:t>
      </w:r>
    </w:p>
    <w:p w:rsidR="008D50BF" w:rsidRDefault="008D50BF" w:rsidP="0085580E">
      <w:pPr>
        <w:shd w:val="clear" w:color="auto" w:fill="FFFFFF"/>
        <w:spacing w:after="0" w:line="0" w:lineRule="atLeast"/>
        <w:jc w:val="both"/>
        <w:rPr>
          <w:b/>
          <w:bCs/>
          <w:i/>
          <w:iCs/>
        </w:rPr>
      </w:pPr>
    </w:p>
    <w:p w:rsidR="008D50BF" w:rsidRDefault="004752C9" w:rsidP="0085580E">
      <w:pPr>
        <w:shd w:val="clear" w:color="auto" w:fill="FFFFFF"/>
        <w:spacing w:after="0" w:line="0" w:lineRule="atLeast"/>
        <w:ind w:left="149"/>
        <w:jc w:val="both"/>
      </w:pPr>
      <w:r>
        <w:rPr>
          <w:b/>
          <w:bCs/>
          <w:i/>
          <w:iCs/>
        </w:rPr>
        <w:t xml:space="preserve">     Статья 9. Присутствие граждан, представителей организаций, общественных объединений, государственных органов и органов местного самоуправления на заседаниях  заседаниях Думы, ее постоянных комиссий</w:t>
      </w:r>
    </w:p>
    <w:p w:rsidR="008D50BF" w:rsidRDefault="004752C9" w:rsidP="0085580E">
      <w:pPr>
        <w:shd w:val="clear" w:color="auto" w:fill="FFFFFF"/>
        <w:spacing w:after="0" w:line="0" w:lineRule="atLeast"/>
        <w:ind w:left="158" w:right="5"/>
        <w:jc w:val="both"/>
      </w:pPr>
      <w:r>
        <w:t xml:space="preserve">     Порядок посещения гражданами, представителями ор</w:t>
      </w:r>
      <w:r>
        <w:t>ганизаций, общественных объединений, государственных органов и органов местного самоуправления заседаний комиссий Думы, заседаний Думы определяется регламентом Думы.</w:t>
      </w:r>
    </w:p>
    <w:p w:rsidR="008D50BF" w:rsidRDefault="008D50BF" w:rsidP="0085580E">
      <w:pPr>
        <w:shd w:val="clear" w:color="auto" w:fill="FFFFFF"/>
        <w:spacing w:after="0" w:line="0" w:lineRule="atLeast"/>
        <w:ind w:left="221"/>
        <w:jc w:val="both"/>
        <w:rPr>
          <w:b/>
          <w:bCs/>
          <w:i/>
          <w:iCs/>
        </w:rPr>
      </w:pPr>
    </w:p>
    <w:p w:rsidR="008D50BF" w:rsidRDefault="004752C9" w:rsidP="0085580E">
      <w:pPr>
        <w:shd w:val="clear" w:color="auto" w:fill="FFFFFF"/>
        <w:spacing w:after="0" w:line="0" w:lineRule="atLeast"/>
        <w:jc w:val="both"/>
        <w:rPr>
          <w:b/>
          <w:bCs/>
        </w:rPr>
      </w:pPr>
      <w:r>
        <w:rPr>
          <w:b/>
          <w:bCs/>
          <w:i/>
          <w:iCs/>
        </w:rPr>
        <w:t xml:space="preserve">        Статья 10. Запрос информации о Думе</w:t>
      </w:r>
    </w:p>
    <w:p w:rsidR="008D50BF" w:rsidRDefault="004752C9" w:rsidP="0085580E">
      <w:pPr>
        <w:shd w:val="clear" w:color="auto" w:fill="FFFFFF"/>
        <w:spacing w:after="0" w:line="0" w:lineRule="atLeast"/>
        <w:ind w:left="29" w:right="14" w:firstLine="178"/>
        <w:jc w:val="both"/>
      </w:pPr>
      <w:r>
        <w:rPr>
          <w:b/>
          <w:bCs/>
        </w:rPr>
        <w:t xml:space="preserve">   </w:t>
      </w:r>
      <w:r>
        <w:t xml:space="preserve"> 10.1</w:t>
      </w:r>
      <w:r>
        <w:rPr>
          <w:b/>
          <w:bCs/>
        </w:rPr>
        <w:t xml:space="preserve">. </w:t>
      </w:r>
      <w:r>
        <w:rPr>
          <w:spacing w:val="-1"/>
        </w:rPr>
        <w:t>Пользователь информацией имеет прав</w:t>
      </w:r>
      <w:r>
        <w:rPr>
          <w:spacing w:val="-1"/>
        </w:rPr>
        <w:t xml:space="preserve">о обращаться в Думу с запросом как </w:t>
      </w:r>
      <w:r>
        <w:t>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D50BF" w:rsidRDefault="004752C9" w:rsidP="0085580E">
      <w:pPr>
        <w:shd w:val="clear" w:color="auto" w:fill="FFFFFF"/>
        <w:spacing w:after="0" w:line="0" w:lineRule="atLeast"/>
        <w:ind w:left="24" w:right="29" w:firstLine="187"/>
        <w:jc w:val="both"/>
      </w:pPr>
      <w:r>
        <w:t xml:space="preserve">    10.2. В запросе указываются почтовый адрес, номер телефона и (или) фа</w:t>
      </w:r>
      <w:r>
        <w:t xml:space="preserve">кса либо адрес </w:t>
      </w:r>
      <w:r>
        <w:rPr>
          <w:spacing w:val="-1"/>
        </w:rPr>
        <w:t xml:space="preserve">электронной почты для направления ответа на запрос или уточнения содержания запроса.   </w:t>
      </w:r>
      <w:r>
        <w:t>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</w:t>
      </w:r>
      <w:r>
        <w:t xml:space="preserve"> органа, органа местного самоуправления Сладковского сельского поселения, запрашивающего информацию о Думе.</w:t>
      </w:r>
    </w:p>
    <w:p w:rsidR="008D50BF" w:rsidRDefault="004752C9" w:rsidP="0085580E">
      <w:pPr>
        <w:shd w:val="clear" w:color="auto" w:fill="FFFFFF"/>
        <w:spacing w:after="0" w:line="0" w:lineRule="atLeast"/>
        <w:ind w:left="168"/>
        <w:jc w:val="both"/>
      </w:pPr>
      <w:r>
        <w:rPr>
          <w:spacing w:val="-1"/>
        </w:rPr>
        <w:t>Анонимные запросы не рассматриваются.</w:t>
      </w:r>
    </w:p>
    <w:p w:rsidR="008D50BF" w:rsidRDefault="004752C9" w:rsidP="0085580E">
      <w:pPr>
        <w:shd w:val="clear" w:color="auto" w:fill="FFFFFF"/>
        <w:spacing w:after="0" w:line="0" w:lineRule="atLeast"/>
        <w:ind w:left="173"/>
        <w:jc w:val="both"/>
      </w:pPr>
      <w:r>
        <w:t>Запрос направляется в Думу на имя Председателя Думы,</w:t>
      </w:r>
    </w:p>
    <w:p w:rsidR="008D50BF" w:rsidRDefault="004752C9" w:rsidP="0085580E">
      <w:pPr>
        <w:shd w:val="clear" w:color="auto" w:fill="FFFFFF"/>
        <w:spacing w:after="0" w:line="0" w:lineRule="atLeast"/>
        <w:ind w:left="178"/>
        <w:jc w:val="both"/>
      </w:pPr>
      <w:r>
        <w:t xml:space="preserve">Запрос составляется и направляется в Думу на русском </w:t>
      </w:r>
      <w:r>
        <w:t>языке.</w:t>
      </w:r>
    </w:p>
    <w:p w:rsidR="008D50BF" w:rsidRDefault="004752C9" w:rsidP="0085580E">
      <w:pPr>
        <w:shd w:val="clear" w:color="auto" w:fill="FFFFFF"/>
        <w:spacing w:after="0" w:line="0" w:lineRule="atLeast"/>
        <w:ind w:right="24" w:firstLine="187"/>
        <w:jc w:val="both"/>
      </w:pPr>
      <w:r>
        <w:t xml:space="preserve">      10.3. Запрос, составленный в письменной форме, в том числе в виде электронного документа, поступивший в Думу, подлежит регистрации в течение трех дней со дня его поступления в Думу.</w:t>
      </w:r>
    </w:p>
    <w:p w:rsidR="008D50BF" w:rsidRDefault="004752C9" w:rsidP="0085580E">
      <w:pPr>
        <w:shd w:val="clear" w:color="auto" w:fill="FFFFFF"/>
        <w:spacing w:after="0" w:line="0" w:lineRule="atLeast"/>
        <w:ind w:left="10" w:right="19" w:firstLine="139"/>
        <w:jc w:val="both"/>
      </w:pPr>
      <w:r>
        <w:t xml:space="preserve">      </w:t>
      </w:r>
      <w:r>
        <w:t xml:space="preserve">Письменный запрос, поступивший депутату Думы, подлежит </w:t>
      </w:r>
      <w:r>
        <w:t xml:space="preserve">регистрации в журнале регистрации приема обращений в течение трех дней со дня его поступления.   </w:t>
      </w:r>
    </w:p>
    <w:p w:rsidR="008D50BF" w:rsidRDefault="004752C9" w:rsidP="0085580E">
      <w:pPr>
        <w:shd w:val="clear" w:color="auto" w:fill="FFFFFF"/>
        <w:spacing w:after="0" w:line="0" w:lineRule="atLeast"/>
        <w:ind w:left="10" w:right="24" w:firstLine="182"/>
        <w:jc w:val="both"/>
      </w:pPr>
      <w:r>
        <w:rPr>
          <w:b/>
          <w:bCs/>
        </w:rPr>
        <w:t xml:space="preserve">     </w:t>
      </w:r>
      <w:r>
        <w:t>10.4</w:t>
      </w:r>
      <w:r>
        <w:rPr>
          <w:b/>
          <w:bCs/>
        </w:rPr>
        <w:t xml:space="preserve">. </w:t>
      </w:r>
      <w:r>
        <w:t>Рассмотрение запросов пользователей информацией и предоставление информации о Думе по запросу осуществляется в порядке и в сроки, установленные Фед</w:t>
      </w:r>
      <w:r>
        <w:t>еральным законом от 02 мая 2006 года № 59-ФЗ «О порядке рассмотрения обращений граждан Российской Федерации», а также Федеральным законом от 09 февраля 2009 года № 8-ФЗ «Об обеспечении доступа к информации о деятельности государственных органов и органов м</w:t>
      </w:r>
      <w:r>
        <w:t>естного самоуправления».</w:t>
      </w:r>
    </w:p>
    <w:p w:rsidR="008D50BF" w:rsidRDefault="004752C9" w:rsidP="0085580E">
      <w:pPr>
        <w:shd w:val="clear" w:color="auto" w:fill="FFFFFF"/>
        <w:spacing w:after="0" w:line="0" w:lineRule="atLeast"/>
        <w:ind w:left="10" w:right="38" w:firstLine="187"/>
        <w:jc w:val="both"/>
      </w:pPr>
      <w:r>
        <w:t xml:space="preserve">     Информация о деятельности Думы не предоставляется в случаях, предусмот</w:t>
      </w:r>
      <w:r>
        <w:softHyphen/>
        <w:t>ренных федеральным законодательством.</w:t>
      </w:r>
    </w:p>
    <w:p w:rsidR="008D50BF" w:rsidRDefault="008D50BF" w:rsidP="0085580E">
      <w:pPr>
        <w:shd w:val="clear" w:color="auto" w:fill="FFFFFF"/>
        <w:spacing w:after="0" w:line="0" w:lineRule="atLeast"/>
        <w:ind w:left="10" w:right="38" w:firstLine="187"/>
        <w:jc w:val="both"/>
      </w:pPr>
    </w:p>
    <w:p w:rsidR="008D50BF" w:rsidRDefault="004752C9" w:rsidP="0085580E">
      <w:pPr>
        <w:shd w:val="clear" w:color="auto" w:fill="FFFFFF"/>
        <w:spacing w:after="0" w:line="0" w:lineRule="atLeast"/>
        <w:ind w:left="10" w:right="38" w:firstLine="187"/>
        <w:jc w:val="both"/>
      </w:pPr>
      <w:r>
        <w:t xml:space="preserve">     </w:t>
      </w:r>
      <w:r>
        <w:rPr>
          <w:b/>
          <w:bCs/>
          <w:i/>
          <w:iCs/>
        </w:rPr>
        <w:t>Статья 11. Обязанности Думы в сфере доступа к информации о деятельности Думы</w:t>
      </w:r>
      <w:r>
        <w:t xml:space="preserve">. </w:t>
      </w:r>
    </w:p>
    <w:p w:rsidR="008D50BF" w:rsidRDefault="004752C9" w:rsidP="0085580E">
      <w:pPr>
        <w:spacing w:after="0"/>
        <w:jc w:val="both"/>
      </w:pPr>
      <w:r>
        <w:t xml:space="preserve">        Дума обязана:</w:t>
      </w:r>
    </w:p>
    <w:p w:rsidR="008D50BF" w:rsidRDefault="004752C9" w:rsidP="0085580E">
      <w:pPr>
        <w:spacing w:before="100" w:beforeAutospacing="1" w:after="0"/>
        <w:contextualSpacing/>
        <w:jc w:val="both"/>
      </w:pPr>
      <w:r>
        <w:t xml:space="preserve">        а)</w:t>
      </w:r>
      <w:r>
        <w:t xml:space="preserve"> создавать организационно-техническое и другие условия, необходимые для реализации права на доступ к информации о деятельности Думы;</w:t>
      </w:r>
    </w:p>
    <w:p w:rsidR="008D50BF" w:rsidRDefault="004752C9" w:rsidP="0085580E">
      <w:pPr>
        <w:spacing w:before="100" w:beforeAutospacing="1" w:after="0"/>
        <w:contextualSpacing/>
        <w:jc w:val="both"/>
      </w:pPr>
      <w:r>
        <w:t xml:space="preserve">        б) в течение установленного срока хранить официальные документы, содержащие информацию, подлежащую предоставлению в</w:t>
      </w:r>
      <w:r>
        <w:t xml:space="preserve"> соответствии с настоящим Положением, принятые ею акты;</w:t>
      </w:r>
    </w:p>
    <w:p w:rsidR="008D50BF" w:rsidRDefault="004752C9" w:rsidP="0085580E">
      <w:pPr>
        <w:spacing w:before="100" w:beforeAutospacing="1" w:after="0"/>
        <w:contextualSpacing/>
        <w:jc w:val="both"/>
      </w:pPr>
      <w:r>
        <w:lastRenderedPageBreak/>
        <w:t xml:space="preserve">        в) обеспечивать достоверность и полноту предоставляемой информации, соблюдение установленных сроков и условий ее предоставления;</w:t>
      </w:r>
    </w:p>
    <w:p w:rsidR="008D50BF" w:rsidRDefault="004752C9" w:rsidP="0085580E">
      <w:pPr>
        <w:spacing w:before="100" w:beforeAutospacing="1" w:after="0"/>
        <w:contextualSpacing/>
        <w:jc w:val="both"/>
      </w:pPr>
      <w:r>
        <w:t xml:space="preserve">        г) соблюдать установленный действующим законодательство</w:t>
      </w:r>
      <w:r>
        <w:t>м порядок обнародования (опубликования) официальных документов.</w:t>
      </w:r>
    </w:p>
    <w:p w:rsidR="008D50BF" w:rsidRDefault="008D50BF" w:rsidP="0085580E">
      <w:pPr>
        <w:shd w:val="clear" w:color="auto" w:fill="FFFFFF"/>
        <w:spacing w:after="0" w:line="0" w:lineRule="atLeast"/>
        <w:ind w:right="38"/>
        <w:jc w:val="both"/>
      </w:pPr>
    </w:p>
    <w:p w:rsidR="008D50BF" w:rsidRDefault="004752C9" w:rsidP="0085580E">
      <w:pPr>
        <w:shd w:val="clear" w:color="auto" w:fill="FFFFFF"/>
        <w:spacing w:after="0" w:line="0" w:lineRule="atLeast"/>
        <w:ind w:left="163"/>
        <w:jc w:val="both"/>
      </w:pPr>
      <w:r>
        <w:rPr>
          <w:b/>
          <w:bCs/>
          <w:i/>
          <w:iCs/>
        </w:rPr>
        <w:t xml:space="preserve">     Статья 12. Контроль обеспечения доступа к информации о Думе</w:t>
      </w:r>
    </w:p>
    <w:p w:rsidR="008D50BF" w:rsidRDefault="004752C9" w:rsidP="0085580E">
      <w:pPr>
        <w:shd w:val="clear" w:color="auto" w:fill="FFFFFF"/>
        <w:spacing w:after="0" w:line="0" w:lineRule="atLeast"/>
        <w:ind w:right="29" w:firstLine="187"/>
        <w:jc w:val="both"/>
      </w:pPr>
      <w:r>
        <w:rPr>
          <w:spacing w:val="-1"/>
        </w:rPr>
        <w:t xml:space="preserve">     12.1. Контроль обеспечения доступа к информации о Думе осуществляет Председатель </w:t>
      </w:r>
      <w:r>
        <w:t>Думы.</w:t>
      </w:r>
    </w:p>
    <w:p w:rsidR="008D50BF" w:rsidRDefault="004752C9" w:rsidP="0085580E">
      <w:pPr>
        <w:shd w:val="clear" w:color="auto" w:fill="FFFFFF"/>
        <w:spacing w:after="0" w:line="0" w:lineRule="atLeast"/>
        <w:ind w:right="29" w:firstLine="187"/>
        <w:jc w:val="both"/>
        <w:rPr>
          <w:rFonts w:ascii="Liberation Serif" w:hAnsi="Liberation Serif" w:cs="Liberation Serif"/>
        </w:rPr>
      </w:pPr>
      <w:r>
        <w:rPr>
          <w:rFonts w:ascii="Liberation Serif"/>
        </w:rPr>
        <w:t xml:space="preserve">     12.2. </w:t>
      </w:r>
      <w:r>
        <w:rPr>
          <w:rFonts w:ascii="Liberation Serif" w:hAnsi="Liberation Serif" w:cs="Liberation Serif"/>
        </w:rPr>
        <w:t xml:space="preserve">Контроль за обеспечением доступа к информации о деятельности Думы поселения осуществляется по следующим направлениям: </w:t>
      </w:r>
    </w:p>
    <w:p w:rsidR="008D50BF" w:rsidRPr="0085580E" w:rsidRDefault="004752C9" w:rsidP="0085580E">
      <w:pPr>
        <w:pStyle w:val="a9"/>
        <w:spacing w:beforeAutospacing="0" w:afterAutospacing="0" w:line="0" w:lineRule="atLeast"/>
        <w:jc w:val="both"/>
        <w:rPr>
          <w:rFonts w:ascii="Liberation Serif" w:hAnsi="Liberation Serif" w:cs="Liberation Serif"/>
          <w:lang w:val="ru-RU"/>
        </w:rPr>
      </w:pPr>
      <w:r w:rsidRPr="0085580E">
        <w:rPr>
          <w:rFonts w:ascii="Liberation Serif" w:hAnsi="Liberation Serif" w:cs="Liberation Serif"/>
          <w:lang w:val="ru-RU"/>
        </w:rPr>
        <w:t xml:space="preserve">       - своевременное формирование и размещение информации о деятельности Думы на официальном сайте  в сети Интернет, а также в средства</w:t>
      </w:r>
      <w:r w:rsidRPr="0085580E">
        <w:rPr>
          <w:rFonts w:ascii="Liberation Serif" w:hAnsi="Liberation Serif" w:cs="Liberation Serif"/>
          <w:lang w:val="ru-RU"/>
        </w:rPr>
        <w:t>х массовой информации, в помещении администрации;</w:t>
      </w:r>
    </w:p>
    <w:p w:rsidR="008D50BF" w:rsidRPr="0085580E" w:rsidRDefault="004752C9" w:rsidP="0085580E">
      <w:pPr>
        <w:pStyle w:val="a9"/>
        <w:spacing w:beforeAutospacing="0" w:afterAutospacing="0" w:line="0" w:lineRule="atLeast"/>
        <w:jc w:val="both"/>
        <w:rPr>
          <w:rFonts w:ascii="Liberation Serif" w:hAnsi="Liberation Serif" w:cs="Liberation Serif"/>
          <w:lang w:val="ru-RU"/>
        </w:rPr>
      </w:pPr>
      <w:r w:rsidRPr="0085580E">
        <w:rPr>
          <w:rFonts w:ascii="Liberation Serif" w:hAnsi="Liberation Serif" w:cs="Liberation Serif"/>
          <w:lang w:val="ru-RU"/>
        </w:rPr>
        <w:t xml:space="preserve">      - </w:t>
      </w:r>
      <w:r w:rsidRPr="0085580E">
        <w:rPr>
          <w:rFonts w:ascii="Liberation Serif" w:eastAsia="Times New Roman" w:hAnsi="Liberation Serif" w:cs="Liberation Serif"/>
          <w:lang w:val="ru-RU" w:eastAsia="ru-RU"/>
        </w:rPr>
        <w:t xml:space="preserve">предоставление достоверной, полной информации о деятельности </w:t>
      </w:r>
      <w:r w:rsidRPr="0085580E">
        <w:rPr>
          <w:rFonts w:ascii="Liberation Serif" w:hAnsi="Liberation Serif" w:cs="Liberation Serif"/>
          <w:lang w:val="ru-RU"/>
        </w:rPr>
        <w:t>Думы, депутатов Думы</w:t>
      </w:r>
      <w:r w:rsidRPr="0085580E">
        <w:rPr>
          <w:rFonts w:ascii="Liberation Serif" w:eastAsia="Times New Roman" w:hAnsi="Liberation Serif" w:cs="Liberation Serif"/>
          <w:lang w:val="ru-RU" w:eastAsia="ru-RU"/>
        </w:rPr>
        <w:t>, не относящейся к ограниченному доступу, в том числе не составляющей государственную или иную охраняемую законом тай</w:t>
      </w:r>
      <w:r w:rsidRPr="0085580E">
        <w:rPr>
          <w:rFonts w:ascii="Liberation Serif" w:eastAsia="Times New Roman" w:hAnsi="Liberation Serif" w:cs="Liberation Serif"/>
          <w:lang w:val="ru-RU" w:eastAsia="ru-RU"/>
        </w:rPr>
        <w:t>ну;</w:t>
      </w:r>
    </w:p>
    <w:p w:rsidR="008D50BF" w:rsidRDefault="004752C9" w:rsidP="0085580E">
      <w:pPr>
        <w:spacing w:after="0" w:line="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- </w:t>
      </w:r>
      <w:r>
        <w:rPr>
          <w:rFonts w:ascii="Liberation Serif" w:hAnsi="Liberation Serif" w:cs="Liberation Serif"/>
        </w:rPr>
        <w:t xml:space="preserve">соблюдение сроков предоставления информации о деятельности </w:t>
      </w:r>
      <w:r>
        <w:rPr>
          <w:rFonts w:ascii="Liberation Serif" w:hAnsi="Liberation Serif" w:cs="Liberation Serif"/>
        </w:rPr>
        <w:t>Собрания депутатов</w:t>
      </w:r>
      <w:r>
        <w:rPr>
          <w:rFonts w:ascii="Liberation Serif" w:hAnsi="Liberation Serif" w:cs="Liberation Serif"/>
        </w:rPr>
        <w:t>;</w:t>
      </w:r>
    </w:p>
    <w:p w:rsidR="008D50BF" w:rsidRDefault="004752C9" w:rsidP="0085580E">
      <w:pPr>
        <w:shd w:val="clear" w:color="auto" w:fill="FFFFFF"/>
        <w:spacing w:after="0" w:line="0" w:lineRule="atLeast"/>
        <w:ind w:left="163" w:firstLine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 </w:t>
      </w:r>
      <w:r>
        <w:rPr>
          <w:rFonts w:ascii="Liberation Serif" w:hAnsi="Liberation Serif" w:cs="Liberation Serif"/>
        </w:rPr>
        <w:t xml:space="preserve">обновление информации о деятельности </w:t>
      </w:r>
      <w:r>
        <w:rPr>
          <w:rFonts w:ascii="Liberation Serif" w:hAnsi="Liberation Serif" w:cs="Liberation Serif"/>
        </w:rPr>
        <w:t>Думы</w:t>
      </w:r>
    </w:p>
    <w:p w:rsidR="008D50BF" w:rsidRDefault="008D50BF" w:rsidP="0085580E">
      <w:pPr>
        <w:shd w:val="clear" w:color="auto" w:fill="FFFFFF"/>
        <w:spacing w:after="0" w:line="0" w:lineRule="atLeast"/>
        <w:ind w:left="163" w:firstLine="240"/>
        <w:jc w:val="both"/>
        <w:rPr>
          <w:rFonts w:ascii="Liberation Serif" w:hAnsi="Liberation Serif" w:cs="Liberation Serif"/>
        </w:rPr>
      </w:pPr>
    </w:p>
    <w:p w:rsidR="008D50BF" w:rsidRDefault="004752C9" w:rsidP="0085580E">
      <w:pPr>
        <w:shd w:val="clear" w:color="auto" w:fill="FFFFFF"/>
        <w:spacing w:after="0" w:line="0" w:lineRule="atLeast"/>
        <w:ind w:left="163"/>
        <w:jc w:val="both"/>
      </w:pPr>
      <w:r>
        <w:t xml:space="preserve"> </w:t>
      </w:r>
      <w:r>
        <w:rPr>
          <w:b/>
          <w:bCs/>
          <w:i/>
          <w:iCs/>
        </w:rPr>
        <w:t xml:space="preserve">    Статья 13. Ответственность за нарушение права на доступ к информации о Думе</w:t>
      </w:r>
    </w:p>
    <w:p w:rsidR="008D50BF" w:rsidRDefault="004752C9" w:rsidP="0085580E">
      <w:pPr>
        <w:shd w:val="clear" w:color="auto" w:fill="FFFFFF"/>
        <w:spacing w:after="0" w:line="0" w:lineRule="atLeast"/>
        <w:ind w:right="34" w:firstLine="197"/>
        <w:jc w:val="both"/>
      </w:pPr>
      <w:r>
        <w:t xml:space="preserve">    Председатель Думы, депутаты Думы, </w:t>
      </w:r>
      <w:r>
        <w:t>виновные в нарушении права на доступ к информации о Думе,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D50BF" w:rsidRDefault="008D50BF" w:rsidP="0085580E">
      <w:pPr>
        <w:shd w:val="clear" w:color="auto" w:fill="FFFFFF"/>
        <w:spacing w:after="0" w:line="0" w:lineRule="atLeast"/>
        <w:ind w:left="1339"/>
        <w:jc w:val="both"/>
      </w:pPr>
    </w:p>
    <w:p w:rsidR="008D50BF" w:rsidRDefault="008D50BF" w:rsidP="0085580E">
      <w:pPr>
        <w:spacing w:after="0" w:line="0" w:lineRule="atLeast"/>
        <w:jc w:val="both"/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</w:rPr>
      </w:pPr>
    </w:p>
    <w:p w:rsidR="008D50BF" w:rsidRDefault="004752C9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  <w:r>
        <w:rPr>
          <w:bCs/>
          <w:snapToGrid w:val="0"/>
          <w:highlight w:val="yellow"/>
        </w:rPr>
        <w:t xml:space="preserve"> </w:t>
      </w: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  <w:highlight w:val="yellow"/>
        </w:rPr>
      </w:pPr>
    </w:p>
    <w:p w:rsidR="008D50BF" w:rsidRDefault="004752C9" w:rsidP="0085580E">
      <w:pPr>
        <w:autoSpaceDE w:val="0"/>
        <w:autoSpaceDN w:val="0"/>
        <w:adjustRightInd w:val="0"/>
        <w:spacing w:after="0"/>
        <w:ind w:right="-2"/>
        <w:jc w:val="center"/>
        <w:rPr>
          <w:b/>
        </w:rPr>
      </w:pPr>
      <w:r>
        <w:rPr>
          <w:b/>
        </w:rPr>
        <w:t>ПОЯСНИТЕЛЬНАЯ ЗАПИСКА</w:t>
      </w:r>
    </w:p>
    <w:p w:rsidR="008D50BF" w:rsidRDefault="004752C9" w:rsidP="0085580E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t xml:space="preserve">к </w:t>
      </w:r>
      <w:r>
        <w:rPr>
          <w:b/>
        </w:rPr>
        <w:t>проекту решения Думы Сладковского сельского поселения «Об обеспечении доступа к информации о деятельности Думы Сладковского сельского поселения»</w:t>
      </w:r>
    </w:p>
    <w:p w:rsidR="008D50BF" w:rsidRDefault="008D50BF" w:rsidP="0085580E">
      <w:pPr>
        <w:autoSpaceDE w:val="0"/>
        <w:autoSpaceDN w:val="0"/>
        <w:adjustRightInd w:val="0"/>
        <w:spacing w:after="0"/>
        <w:jc w:val="both"/>
      </w:pPr>
    </w:p>
    <w:p w:rsidR="008D50BF" w:rsidRDefault="004752C9" w:rsidP="0085580E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>
        <w:t xml:space="preserve">      </w:t>
      </w:r>
      <w:r>
        <w:rPr>
          <w:snapToGrid w:val="0"/>
        </w:rPr>
        <w:t xml:space="preserve"> Проект </w:t>
      </w:r>
      <w:r>
        <w:t xml:space="preserve">решения Думы Сладковского сельского поселения </w:t>
      </w:r>
      <w:r>
        <w:rPr>
          <w:bCs/>
        </w:rPr>
        <w:t>«</w:t>
      </w:r>
      <w:r>
        <w:rPr>
          <w:bCs/>
        </w:rPr>
        <w:t>Об обеспечении доступа к информации о деятельност</w:t>
      </w:r>
      <w:r>
        <w:rPr>
          <w:bCs/>
        </w:rPr>
        <w:t>и Думы Сладковского сельского поселения</w:t>
      </w:r>
      <w:r>
        <w:rPr>
          <w:bCs/>
        </w:rPr>
        <w:t>»</w:t>
      </w:r>
      <w:r>
        <w:rPr>
          <w:b/>
        </w:rPr>
        <w:t xml:space="preserve"> </w:t>
      </w:r>
      <w:r>
        <w:rPr>
          <w:snapToGrid w:val="0"/>
        </w:rPr>
        <w:t xml:space="preserve">(далее – проект решения) разработан </w:t>
      </w:r>
      <w:r>
        <w:rPr>
          <w:i/>
          <w:iCs/>
          <w:snapToGrid w:val="0"/>
        </w:rPr>
        <w:t>в целях приведения муниципального нормативного правового акта в соответствие с законодательством Российской Федерации.</w:t>
      </w:r>
    </w:p>
    <w:p w:rsidR="008D50BF" w:rsidRDefault="004752C9" w:rsidP="0085580E">
      <w:pPr>
        <w:autoSpaceDE w:val="0"/>
        <w:autoSpaceDN w:val="0"/>
        <w:adjustRightInd w:val="0"/>
        <w:spacing w:after="0"/>
        <w:jc w:val="both"/>
      </w:pPr>
      <w:r>
        <w:t xml:space="preserve">      Отношения, связанные с обеспечением доступа к информации о деятельности Думы Сладковского сельского поселения (далее -Дума поселения), в настоящее время регулируются </w:t>
      </w:r>
      <w:r>
        <w:t>“</w:t>
      </w:r>
      <w:r>
        <w:t>Положением об обеспечении доступа к информации о деятельности Думы Сладковского сел</w:t>
      </w:r>
      <w:r>
        <w:t>ьского поселения</w:t>
      </w:r>
      <w:r>
        <w:t>” (далее - Положение), утвержденного решением Думы поселения от 26.04.2010 № 66.</w:t>
      </w:r>
      <w:r>
        <w:t xml:space="preserve"> Указанное Положение было разработано и утверждено на основании  Федерального закона от 09.02.2009 № 8-ФЗ </w:t>
      </w:r>
      <w:r>
        <w:t>“Об обеспечения доступа к информации о деятельности го</w:t>
      </w:r>
      <w:r>
        <w:t>сударственных органов и органов местного самоуправления” (далее - Федеральный закон № 8-ФЗ).</w:t>
      </w:r>
    </w:p>
    <w:p w:rsidR="008D50BF" w:rsidRPr="0085580E" w:rsidRDefault="004752C9" w:rsidP="0085580E">
      <w:pPr>
        <w:autoSpaceDE w:val="0"/>
        <w:autoSpaceDN w:val="0"/>
        <w:adjustRightInd w:val="0"/>
        <w:spacing w:after="0"/>
        <w:jc w:val="both"/>
        <w:rPr>
          <w:snapToGrid w:val="0"/>
        </w:rPr>
      </w:pPr>
      <w:r>
        <w:t xml:space="preserve">      </w:t>
      </w:r>
      <w:r>
        <w:rPr>
          <w:snapToGrid w:val="0"/>
        </w:rPr>
        <w:t xml:space="preserve">В связи с принятием </w:t>
      </w:r>
      <w:r>
        <w:rPr>
          <w:lang w:eastAsia="en-US"/>
        </w:rPr>
        <w:t xml:space="preserve">Федерального закона </w:t>
      </w:r>
      <w:r>
        <w:rPr>
          <w:b/>
          <w:bCs/>
          <w:i/>
          <w:iCs/>
          <w:lang w:eastAsia="en-US"/>
        </w:rPr>
        <w:t>от 14.07.2022 № 270-ФЗ</w:t>
      </w:r>
      <w:r>
        <w:rPr>
          <w:i/>
          <w:iCs/>
          <w:snapToGrid w:val="0"/>
        </w:rPr>
        <w:t xml:space="preserve"> «</w:t>
      </w:r>
      <w:r>
        <w:rPr>
          <w:i/>
          <w:iCs/>
          <w:lang w:eastAsia="en-US"/>
        </w:rPr>
        <w:t xml:space="preserve">О внесении изменений в Федеральный закон «Об обеспечении доступа к информации о деятельности </w:t>
      </w:r>
      <w:r>
        <w:rPr>
          <w:i/>
          <w:iCs/>
          <w:lang w:eastAsia="en-US"/>
        </w:rPr>
        <w:t>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</w:t>
      </w:r>
      <w:r>
        <w:rPr>
          <w:lang w:eastAsia="en-US"/>
        </w:rPr>
        <w:t xml:space="preserve">, </w:t>
      </w:r>
      <w:r>
        <w:rPr>
          <w:b/>
          <w:bCs/>
          <w:lang w:eastAsia="en-US"/>
        </w:rPr>
        <w:t xml:space="preserve">появились новые поправки </w:t>
      </w:r>
      <w:r>
        <w:rPr>
          <w:lang w:eastAsia="en-US"/>
        </w:rPr>
        <w:t xml:space="preserve">к </w:t>
      </w:r>
      <w:r>
        <w:t xml:space="preserve">Федеральному закону № 8-ФЗ, которыми </w:t>
      </w:r>
      <w:r>
        <w:rPr>
          <w:lang w:eastAsia="en-US"/>
        </w:rPr>
        <w:t xml:space="preserve"> предусматривается</w:t>
      </w:r>
      <w:r>
        <w:rPr>
          <w:lang w:eastAsia="en-US"/>
        </w:rPr>
        <w:t xml:space="preserve"> внесение следующих изменений в </w:t>
      </w:r>
      <w:r>
        <w:t>Порядок доступа к информации о деятельности органов местного самоуправления:</w:t>
      </w:r>
    </w:p>
    <w:p w:rsidR="008D50BF" w:rsidRDefault="004752C9" w:rsidP="0085580E">
      <w:pPr>
        <w:autoSpaceDE w:val="0"/>
        <w:autoSpaceDN w:val="0"/>
        <w:adjustRightInd w:val="0"/>
        <w:spacing w:after="0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rPr>
          <w:i/>
          <w:iCs/>
          <w:u w:val="single"/>
          <w:lang w:eastAsia="en-US"/>
        </w:rPr>
        <w:t>расширяются способы обеспечения доступа к информации,</w:t>
      </w:r>
      <w:r>
        <w:rPr>
          <w:lang w:eastAsia="en-US"/>
        </w:rPr>
        <w:t xml:space="preserve"> а именно, </w:t>
      </w:r>
      <w:r>
        <w:rPr>
          <w:i/>
          <w:iCs/>
          <w:lang w:eastAsia="en-US"/>
        </w:rPr>
        <w:t>устанавливается обязанность для органов местного самоуправления и подведомственны</w:t>
      </w:r>
      <w:r>
        <w:rPr>
          <w:i/>
          <w:iCs/>
          <w:lang w:eastAsia="en-US"/>
        </w:rPr>
        <w:t>х организаций по созданию и использованию официальных страниц в социальных сетях для размещения актуальной информации о своей деятельности.</w:t>
      </w:r>
      <w:r>
        <w:rPr>
          <w:lang w:eastAsia="en-US"/>
        </w:rPr>
        <w:t xml:space="preserve"> В соответствии с распоряжением Правительства Российской Федерации от 02.09.2022 года  № 2523-р  в качестве информаци</w:t>
      </w:r>
      <w:r>
        <w:rPr>
          <w:lang w:eastAsia="en-US"/>
        </w:rPr>
        <w:t>онных систем и (или) программ для электронных вычислительных машин, используемых органами местного самоуправления, организациями, подведомственными органам местного самоуправления, для создания официальных страниц определены социальные сети «ВКонтакте» и «</w:t>
      </w:r>
      <w:r>
        <w:rPr>
          <w:lang w:eastAsia="en-US"/>
        </w:rPr>
        <w:t>Одноклассники».</w:t>
      </w:r>
    </w:p>
    <w:p w:rsidR="008D50BF" w:rsidRDefault="004752C9" w:rsidP="0085580E">
      <w:pPr>
        <w:autoSpaceDE w:val="0"/>
        <w:autoSpaceDN w:val="0"/>
        <w:adjustRightInd w:val="0"/>
        <w:spacing w:after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rPr>
          <w:i/>
          <w:iCs/>
          <w:lang w:eastAsia="en-US"/>
        </w:rPr>
        <w:t>расширяется круг субъектов регулирования,</w:t>
      </w:r>
      <w:r>
        <w:rPr>
          <w:lang w:eastAsia="en-US"/>
        </w:rPr>
        <w:t xml:space="preserve"> а именно, подведомственные органам местного самоуправления организации включаются в число субъектов, обязанных обеспечивать доступ к информации о своей деятельности посредством социальных сетей.</w:t>
      </w:r>
    </w:p>
    <w:p w:rsidR="008D50BF" w:rsidRDefault="004752C9" w:rsidP="0085580E">
      <w:pPr>
        <w:spacing w:after="0"/>
        <w:ind w:firstLine="900"/>
        <w:jc w:val="both"/>
      </w:pPr>
      <w:r>
        <w:rPr>
          <w:b/>
          <w:bCs/>
        </w:rPr>
        <w:t>Ц</w:t>
      </w:r>
      <w:r>
        <w:rPr>
          <w:b/>
          <w:bCs/>
        </w:rPr>
        <w:t>елями</w:t>
      </w:r>
      <w:r>
        <w:t xml:space="preserve"> предлагаемого проекта Положения являются содействие в реализации и защите прав граждан на доступ к информации, находящейся в ведении Думы поселения и достижении максимальной открытости, гласности и прозрачности деятельности Думы.</w:t>
      </w:r>
    </w:p>
    <w:p w:rsidR="008D50BF" w:rsidRDefault="004752C9" w:rsidP="0085580E">
      <w:pPr>
        <w:spacing w:after="0"/>
        <w:ind w:firstLine="900"/>
        <w:jc w:val="both"/>
      </w:pPr>
      <w:r>
        <w:t xml:space="preserve">Статья 1  Положения </w:t>
      </w:r>
      <w:r>
        <w:t xml:space="preserve">закрепляет основные понятия, используемые в тексте Положения, в частности что подразумевается под информацией о деятельности Думы, кто относиться к пользователям информацией, дается определение запроса, оговаривается на какие отношения распространяет свое </w:t>
      </w:r>
      <w:r>
        <w:t>действие данное Положение.</w:t>
      </w:r>
    </w:p>
    <w:p w:rsidR="008D50BF" w:rsidRDefault="004752C9" w:rsidP="0085580E">
      <w:pPr>
        <w:spacing w:after="0"/>
        <w:ind w:firstLine="900"/>
        <w:jc w:val="both"/>
      </w:pPr>
      <w:r>
        <w:t>Статья 2 определяет лиц, имеющих право предоставлять информацию о Думе, а также сведения по поступившим письменным запросам.</w:t>
      </w:r>
    </w:p>
    <w:p w:rsidR="008D50BF" w:rsidRDefault="004752C9" w:rsidP="0085580E">
      <w:pPr>
        <w:spacing w:after="0"/>
        <w:jc w:val="both"/>
      </w:pPr>
      <w:r>
        <w:t xml:space="preserve">             Положением об обеспечении доступа к информации о деятельности Думы поселения предусмотрены </w:t>
      </w:r>
      <w:r>
        <w:t xml:space="preserve"> различные способы обеспечения доступа к информации о деятельности Думы. В обобщенном виде к их числу относится: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lastRenderedPageBreak/>
        <w:t xml:space="preserve">а) обнародование (опубликование) информации о деятельности Думы городского округа, о планируемых и проводимых Думой мероприятиях, решений Думы </w:t>
      </w:r>
      <w:r>
        <w:t>в средствах массовой информации;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б) размещение информации о своей деятельности в сети</w:t>
      </w:r>
      <w:r>
        <w:t xml:space="preserve"> Интернет на официальном сайте Сладковского сельского поселения, а также </w:t>
      </w:r>
      <w:r>
        <w:rPr>
          <w:i/>
          <w:iCs/>
          <w:spacing w:val="-1"/>
        </w:rPr>
        <w:t>на официальной странице Думы поселения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в социальных сетях “ВКонтакте</w:t>
      </w:r>
      <w:r>
        <w:rPr>
          <w:b/>
          <w:bCs/>
          <w:i/>
          <w:iCs/>
        </w:rPr>
        <w:t xml:space="preserve">” 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 xml:space="preserve">в) ознакомление с </w:t>
      </w:r>
      <w:r>
        <w:t>информацией о деятельности Думы через библиотечные и архивные фонды;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 xml:space="preserve">г) размещение информации о своей деятельности в помещении, занимаемым Думой, и  иных отведенных для этих целей местах; 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д) присутствие граждан (физических лиц), в том числе представителей</w:t>
      </w:r>
      <w:r>
        <w:t xml:space="preserve"> организаций (юридических лиц), общественных объединений, государственных органов и органов местного самоуправления, на заседаниях постоянных комиссий  Думы поселения, заседаниях Думы, на иных мероприятиях, организуемых и проводимых Думой;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е) предоставлени</w:t>
      </w:r>
      <w:r>
        <w:t>е пользователям информацией по их запросу информации о деятельности Думы;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ж) другими способами, предусмотренными действующим законодательством.</w:t>
      </w:r>
    </w:p>
    <w:p w:rsidR="008D50BF" w:rsidRDefault="004752C9" w:rsidP="0085580E">
      <w:pPr>
        <w:spacing w:after="0"/>
        <w:ind w:firstLine="900"/>
        <w:jc w:val="both"/>
        <w:rPr>
          <w:highlight w:val="yellow"/>
        </w:rPr>
      </w:pPr>
      <w:r>
        <w:rPr>
          <w:i/>
          <w:iCs/>
        </w:rPr>
        <w:t xml:space="preserve">Применение лишь в совокупности указанных способов обеспечения доступа к информации о деятельности Думы позволит </w:t>
      </w:r>
      <w:r>
        <w:rPr>
          <w:i/>
          <w:iCs/>
        </w:rPr>
        <w:t>обеспечить открытость органов публичной власти населению.</w:t>
      </w:r>
    </w:p>
    <w:p w:rsidR="008D50BF" w:rsidRDefault="004752C9" w:rsidP="0085580E">
      <w:pPr>
        <w:spacing w:after="0"/>
        <w:ind w:firstLine="900"/>
        <w:jc w:val="both"/>
      </w:pPr>
      <w:r>
        <w:t>В статье 4 данного Положения устанавливаются формы предоставления информации о деятельности Думы.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Информация о деятельности Думы поселения предоставляется в устной форме, в виде документированной ин</w:t>
      </w:r>
      <w:r>
        <w:t>формации, в том числе в виде электронного документа.</w:t>
      </w:r>
    </w:p>
    <w:p w:rsidR="008D50BF" w:rsidRDefault="004752C9" w:rsidP="0085580E">
      <w:pPr>
        <w:spacing w:after="0"/>
        <w:ind w:firstLine="900"/>
        <w:jc w:val="both"/>
      </w:pPr>
      <w:r>
        <w:t>Информация о деятельности Думы может быть предоставлена по результатам рассмотрения запроса пользователя информации по адресу электронной почты Думы, а также посредством ознакомления с информацией о деят</w:t>
      </w:r>
      <w:r>
        <w:t>ельности Думы городского округа на официальном портале Самарской Губернской Думы и на сайте  Думы городского округа Отрадный.</w:t>
      </w:r>
    </w:p>
    <w:p w:rsidR="008D50BF" w:rsidRDefault="004752C9" w:rsidP="0085580E">
      <w:pPr>
        <w:spacing w:after="0"/>
        <w:ind w:firstLine="900"/>
        <w:jc w:val="both"/>
      </w:pPr>
      <w:r>
        <w:t>В статьях 5-10 настоящего Положения достаточно подробно раскрывается содержание каждого способа обеспечения доступа к информации о</w:t>
      </w:r>
      <w:r>
        <w:t xml:space="preserve"> деятельности Думы.</w:t>
      </w:r>
    </w:p>
    <w:p w:rsidR="008D50BF" w:rsidRDefault="004752C9" w:rsidP="0085580E">
      <w:pPr>
        <w:spacing w:after="0"/>
        <w:ind w:firstLine="900"/>
        <w:jc w:val="both"/>
      </w:pPr>
      <w:r>
        <w:t>Официальное опубликование (обнародование) информации о деятельности Думы осуществляется в соответствии с Уставом Сладковского сельского поселения.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  <w:rPr>
          <w:b/>
          <w:bCs/>
          <w:highlight w:val="yellow"/>
        </w:rPr>
      </w:pPr>
      <w:r>
        <w:t>Библиотечные фонды содержат информацию о принятых решениях Думы поселения, опубликованных</w:t>
      </w:r>
      <w:r>
        <w:t xml:space="preserve"> в печатном средстве массовой информации Думы и Администрации Сладковского сельского поселения </w:t>
      </w:r>
      <w:r>
        <w:t>“Информационный вестник”</w:t>
      </w:r>
      <w:r>
        <w:t>.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Архивные фонды содержат информацию о деятельности Думы поселения в объеме, установленном законодательством Российской Федерации об архи</w:t>
      </w:r>
      <w:r>
        <w:t>вном деле.</w:t>
      </w:r>
    </w:p>
    <w:p w:rsidR="008D50BF" w:rsidRDefault="004752C9" w:rsidP="0085580E">
      <w:pPr>
        <w:spacing w:after="0"/>
        <w:ind w:firstLine="900"/>
        <w:jc w:val="both"/>
      </w:pPr>
      <w:r>
        <w:t>Основным способом предоставления информации архивным  фондом о деятельности Думы поселения является предоставление информации на основании запроса (личного устного обращения,  письменного запроса).</w:t>
      </w:r>
    </w:p>
    <w:p w:rsidR="008D50BF" w:rsidRDefault="004752C9" w:rsidP="0085580E">
      <w:pPr>
        <w:spacing w:after="0"/>
        <w:ind w:firstLine="900"/>
        <w:jc w:val="both"/>
      </w:pPr>
      <w:r>
        <w:t>Дума поселения обеспечивает возможность присутс</w:t>
      </w:r>
      <w:r>
        <w:t>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постоянных комитетов Думы, заседаниях Думы, на иных мероприятиях, ор</w:t>
      </w:r>
      <w:r>
        <w:t>ганизуемых и проводимых Думой.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Пользователь информацией имеет право обращаться в Думу поселения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</w:t>
      </w:r>
      <w:r>
        <w:t>и.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lastRenderedPageBreak/>
        <w:t>В статье 10 настоящего Положения закрепляются требования к порядку оформления письменного запроса, порядок регистрации запроса и сроки рассмотрения письменных запросов.</w:t>
      </w:r>
    </w:p>
    <w:p w:rsidR="008D50BF" w:rsidRDefault="004752C9" w:rsidP="0085580E">
      <w:pPr>
        <w:spacing w:after="0"/>
        <w:ind w:firstLine="900"/>
        <w:jc w:val="both"/>
      </w:pPr>
      <w:r>
        <w:t xml:space="preserve">Настоящее Положение также закрепляет </w:t>
      </w:r>
      <w:r>
        <w:t>обязанности Думы в сфере доступа к информации о</w:t>
      </w:r>
      <w:r>
        <w:t xml:space="preserve"> деятельности Думы (статья 11).</w:t>
      </w:r>
    </w:p>
    <w:p w:rsidR="008D50BF" w:rsidRDefault="004752C9" w:rsidP="0085580E">
      <w:pPr>
        <w:spacing w:after="0"/>
        <w:ind w:firstLine="900"/>
        <w:jc w:val="both"/>
      </w:pPr>
      <w:r>
        <w:t>Согласно Положению Дума обязана: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а) создавать организационно-техническое и другие условия, необходимые для реализации права на доступ к информации о деятельности Думы;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б) в течение установленного срока хранить официальные до</w:t>
      </w:r>
      <w:r>
        <w:t>кументы, содержащие информацию, подлежащую предоставлению в соответствии с настоящим Положением, принятые ею акты;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в) обеспечивать достоверность и полноту предоставляемой информации, соблюдение установленных сроков и условий ее предоставления;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г) соблюдать</w:t>
      </w:r>
      <w:r>
        <w:t xml:space="preserve"> установленный действующим законодательством порядок обнародования (опубликования) официальных документов.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 xml:space="preserve"> Статьи 12 - 13 Положения об обеспечении доступа к информации о деятельности Думы  содержит нормы, касающиеся контроля за обеспечением доступа к инфо</w:t>
      </w:r>
      <w:r>
        <w:t>рмации о деятельности Думы и ответственности за его нарушение.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Контроль за обеспечением доступа к информации о деятельности Думы поселения осуществляет председатель Думы и осуществляется в целях: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 xml:space="preserve">а) открытости и доступности информации о деятельности Думы, </w:t>
      </w:r>
      <w:r>
        <w:t>за исключением случаев, предусмотренных федеральным законом;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б) соблюдения сроков и порядка предоставления информации о деятельности Думы;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в) достоверности и своевременности предоставления информации о деятельности Думы;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 xml:space="preserve">г) соблюдения сроков периодичности </w:t>
      </w:r>
      <w:r>
        <w:t>размещения информации на официальном сайте Думы, сроков ее обновления, обеспечивающих своевременность реализации и защиты пользователями информацией своих прав и законных интересов, а также иных требований к размещению указанной информации;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д) исключения з</w:t>
      </w:r>
      <w:r>
        <w:t>лоупотреблений со стороны уполномоченных лиц по обеспечению доступа к информации о деятельности Думы.</w:t>
      </w:r>
    </w:p>
    <w:p w:rsidR="008D50BF" w:rsidRDefault="004752C9" w:rsidP="0085580E">
      <w:pPr>
        <w:spacing w:before="100" w:beforeAutospacing="1" w:after="0"/>
        <w:ind w:firstLine="851"/>
        <w:contextualSpacing/>
        <w:jc w:val="both"/>
      </w:pPr>
      <w:r>
        <w:t>Председатель Думы и депутаты Думы, виновные в нарушении права на доступ к информации о деятельности Думы городского округа, несут дисциплинарную, админист</w:t>
      </w:r>
      <w:r>
        <w:t>ративную, гражданскую и уголовную ответственность в соответствии с законодательством Российской Федерации.</w:t>
      </w:r>
    </w:p>
    <w:p w:rsidR="008D50BF" w:rsidRDefault="004752C9" w:rsidP="0085580E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D50BF" w:rsidRDefault="004752C9" w:rsidP="0085580E">
      <w:pPr>
        <w:autoSpaceDE w:val="0"/>
        <w:autoSpaceDN w:val="0"/>
        <w:adjustRightInd w:val="0"/>
        <w:spacing w:after="0"/>
        <w:jc w:val="both"/>
      </w:pPr>
      <w:r>
        <w:rPr>
          <w:b/>
          <w:bCs/>
        </w:rPr>
        <w:t xml:space="preserve">             </w:t>
      </w:r>
      <w:r>
        <w:t xml:space="preserve"> </w:t>
      </w:r>
      <w:r>
        <w:t>Принятие проекта решения не повлечет дополнительных финансовых затрат. Потребуется признание утратившим силу</w:t>
      </w:r>
      <w:r>
        <w:t xml:space="preserve"> </w:t>
      </w:r>
      <w:r>
        <w:t xml:space="preserve">решения Думы поселения от 26.04.2010 № 66 “Об утверждении </w:t>
      </w:r>
      <w:r>
        <w:t>Положения об обеспечении доступа к информации о деятельности Думы Сладковского сельского поселения</w:t>
      </w:r>
      <w:r>
        <w:t>”.</w:t>
      </w:r>
    </w:p>
    <w:p w:rsidR="008D50BF" w:rsidRDefault="008D50BF" w:rsidP="0085580E">
      <w:pPr>
        <w:autoSpaceDE w:val="0"/>
        <w:autoSpaceDN w:val="0"/>
        <w:adjustRightInd w:val="0"/>
        <w:spacing w:after="0"/>
        <w:jc w:val="both"/>
      </w:pPr>
    </w:p>
    <w:p w:rsidR="008D50BF" w:rsidRDefault="008D50BF" w:rsidP="0085580E">
      <w:pPr>
        <w:autoSpaceDE w:val="0"/>
        <w:autoSpaceDN w:val="0"/>
        <w:adjustRightInd w:val="0"/>
        <w:spacing w:after="0"/>
        <w:ind w:firstLine="708"/>
        <w:jc w:val="both"/>
        <w:rPr>
          <w:snapToGrid w:val="0"/>
        </w:rPr>
      </w:pPr>
    </w:p>
    <w:p w:rsidR="008D50BF" w:rsidRDefault="004752C9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</w:rPr>
      </w:pPr>
      <w:r>
        <w:rPr>
          <w:bCs/>
          <w:snapToGrid w:val="0"/>
        </w:rPr>
        <w:t>Председатель Думы</w:t>
      </w:r>
    </w:p>
    <w:p w:rsidR="008D50BF" w:rsidRDefault="004752C9" w:rsidP="0085580E">
      <w:pPr>
        <w:autoSpaceDE w:val="0"/>
        <w:autoSpaceDN w:val="0"/>
        <w:adjustRightInd w:val="0"/>
        <w:spacing w:after="0"/>
        <w:jc w:val="both"/>
      </w:pPr>
      <w:r>
        <w:rPr>
          <w:bCs/>
          <w:snapToGrid w:val="0"/>
        </w:rPr>
        <w:t>Сладковского сельского поселения                                            В</w:t>
      </w:r>
      <w:r>
        <w:rPr>
          <w:bCs/>
          <w:snapToGrid w:val="0"/>
        </w:rPr>
        <w:t>.А.Потапова</w:t>
      </w:r>
    </w:p>
    <w:p w:rsidR="008D50BF" w:rsidRDefault="008D50BF" w:rsidP="0085580E">
      <w:pPr>
        <w:autoSpaceDE w:val="0"/>
        <w:autoSpaceDN w:val="0"/>
        <w:adjustRightInd w:val="0"/>
        <w:spacing w:after="0"/>
        <w:jc w:val="both"/>
        <w:rPr>
          <w:bCs/>
          <w:snapToGrid w:val="0"/>
        </w:rPr>
      </w:pPr>
    </w:p>
    <w:sectPr w:rsidR="008D50BF">
      <w:headerReference w:type="even" r:id="rId9"/>
      <w:pgSz w:w="11906" w:h="16838"/>
      <w:pgMar w:top="851" w:right="845" w:bottom="867" w:left="12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C9" w:rsidRDefault="004752C9">
      <w:pPr>
        <w:spacing w:after="0" w:line="240" w:lineRule="auto"/>
      </w:pPr>
      <w:r>
        <w:separator/>
      </w:r>
    </w:p>
  </w:endnote>
  <w:endnote w:type="continuationSeparator" w:id="0">
    <w:p w:rsidR="004752C9" w:rsidRDefault="0047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modern"/>
    <w:pitch w:val="default"/>
    <w:sig w:usb0="00000287" w:usb1="00000000" w:usb2="00000000" w:usb3="00000000" w:csb0="2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Georg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C9" w:rsidRDefault="004752C9">
      <w:pPr>
        <w:spacing w:after="0" w:line="240" w:lineRule="auto"/>
      </w:pPr>
      <w:r>
        <w:separator/>
      </w:r>
    </w:p>
  </w:footnote>
  <w:footnote w:type="continuationSeparator" w:id="0">
    <w:p w:rsidR="004752C9" w:rsidRDefault="0047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BF" w:rsidRDefault="004752C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50BF" w:rsidRDefault="008D50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BC67C"/>
    <w:multiLevelType w:val="singleLevel"/>
    <w:tmpl w:val="5A8BC67C"/>
    <w:lvl w:ilvl="0">
      <w:start w:val="65535"/>
      <w:numFmt w:val="bullet"/>
      <w:lvlText w:val="-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8BC687"/>
    <w:multiLevelType w:val="singleLevel"/>
    <w:tmpl w:val="5A8BC687"/>
    <w:lvl w:ilvl="0">
      <w:start w:val="65535"/>
      <w:numFmt w:val="bullet"/>
      <w:lvlText w:val="-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55DA6A7"/>
    <w:multiLevelType w:val="singleLevel"/>
    <w:tmpl w:val="655DA6A7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CF"/>
    <w:rsid w:val="BB9AEFCA"/>
    <w:rsid w:val="E6BBD79E"/>
    <w:rsid w:val="FBED6D60"/>
    <w:rsid w:val="FD7ED7D5"/>
    <w:rsid w:val="FFFF0FE8"/>
    <w:rsid w:val="00014F2F"/>
    <w:rsid w:val="000D7527"/>
    <w:rsid w:val="00194AEB"/>
    <w:rsid w:val="002F35AD"/>
    <w:rsid w:val="003065F3"/>
    <w:rsid w:val="0033108A"/>
    <w:rsid w:val="00403B76"/>
    <w:rsid w:val="004752C9"/>
    <w:rsid w:val="00541EEF"/>
    <w:rsid w:val="00571A36"/>
    <w:rsid w:val="005B3A22"/>
    <w:rsid w:val="00646AC6"/>
    <w:rsid w:val="0085580E"/>
    <w:rsid w:val="0087675E"/>
    <w:rsid w:val="008D50BF"/>
    <w:rsid w:val="00942D08"/>
    <w:rsid w:val="009A355E"/>
    <w:rsid w:val="00C51F19"/>
    <w:rsid w:val="00C556CF"/>
    <w:rsid w:val="00D146F1"/>
    <w:rsid w:val="00D333BE"/>
    <w:rsid w:val="00D53D2F"/>
    <w:rsid w:val="00E81AB9"/>
    <w:rsid w:val="00EE1E8C"/>
    <w:rsid w:val="00F3486A"/>
    <w:rsid w:val="00F96B00"/>
    <w:rsid w:val="36BE36EF"/>
    <w:rsid w:val="68FF9EFC"/>
    <w:rsid w:val="6E6F9D26"/>
    <w:rsid w:val="6FED4361"/>
    <w:rsid w:val="77CF177E"/>
    <w:rsid w:val="7DBFB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B9692-C4EB-485C-A5E5-A507CFD8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next w:val="a"/>
    <w:qFormat/>
    <w:locked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pPr>
      <w:spacing w:beforeAutospacing="1" w:after="0" w:afterAutospacing="1"/>
    </w:pPr>
    <w:rPr>
      <w:rFonts w:eastAsia="SimSun"/>
      <w:lang w:val="en-US" w:eastAsia="zh-CN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Strong"/>
    <w:basedOn w:val="a0"/>
    <w:qFormat/>
    <w:locked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2">
    <w:name w:val="Body text (2)_"/>
    <w:link w:val="Bodytext20"/>
    <w:uiPriority w:val="99"/>
    <w:qFormat/>
    <w:locked/>
    <w:rPr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pPr>
      <w:widowControl w:val="0"/>
      <w:shd w:val="clear" w:color="auto" w:fill="FFFFFF"/>
      <w:spacing w:line="312" w:lineRule="exact"/>
      <w:jc w:val="both"/>
    </w:pPr>
    <w:rPr>
      <w:rFonts w:ascii="Calibri" w:eastAsia="Calibri" w:hAnsi="Calibri"/>
      <w:sz w:val="28"/>
      <w:szCs w:val="28"/>
    </w:rPr>
  </w:style>
  <w:style w:type="paragraph" w:customStyle="1" w:styleId="ad">
    <w:name w:val="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.potapova@ma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3877</Words>
  <Characters>22100</Characters>
  <Application>Microsoft Office Word</Application>
  <DocSecurity>0</DocSecurity>
  <Lines>184</Lines>
  <Paragraphs>51</Paragraphs>
  <ScaleCrop>false</ScaleCrop>
  <Company/>
  <LinksUpToDate>false</LinksUpToDate>
  <CharactersWithSpaces>25926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Antonina Korendyaseva</dc:creator>
  <cp:lastModifiedBy>hp-2</cp:lastModifiedBy>
  <cp:revision>8</cp:revision>
  <cp:lastPrinted>2023-11-23T17:56:00Z</cp:lastPrinted>
  <dcterms:created xsi:type="dcterms:W3CDTF">2022-07-12T17:59:00Z</dcterms:created>
  <dcterms:modified xsi:type="dcterms:W3CDTF">2024-01-22T11:19:00Z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